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3E7AB" w14:textId="4DBB8942" w:rsidR="00F254BD" w:rsidRPr="00EA4865" w:rsidRDefault="00EA4865" w:rsidP="00EA4865">
      <w:pPr>
        <w:shd w:val="clear" w:color="auto" w:fill="FFF2CC" w:themeFill="accent4" w:themeFillTint="33"/>
        <w:jc w:val="center"/>
        <w:rPr>
          <w:rFonts w:ascii="Verdana" w:hAnsi="Verdana" w:cs="Nirmala UI"/>
          <w:b/>
          <w:sz w:val="28"/>
          <w:szCs w:val="28"/>
        </w:rPr>
      </w:pPr>
      <w:r>
        <w:rPr>
          <w:rFonts w:ascii="Verdana" w:hAnsi="Verdana" w:cs="Nirmala UI"/>
          <w:b/>
          <w:sz w:val="28"/>
          <w:szCs w:val="28"/>
        </w:rPr>
        <w:t>PSEA Animation video Script Bangla</w:t>
      </w:r>
      <w:bookmarkStart w:id="0" w:name="_GoBack"/>
      <w:bookmarkEnd w:id="0"/>
    </w:p>
    <w:p w14:paraId="573D3F11" w14:textId="77777777" w:rsidR="00F254BD" w:rsidRPr="00F254BD" w:rsidRDefault="00F254BD" w:rsidP="00F254BD">
      <w:pPr>
        <w:jc w:val="center"/>
        <w:rPr>
          <w:rFonts w:ascii="Nirmala UI" w:hAnsi="Nirmala UI" w:cs="Nirmala UI"/>
          <w:b/>
          <w:sz w:val="28"/>
          <w:szCs w:val="28"/>
        </w:rPr>
      </w:pPr>
    </w:p>
    <w:p w14:paraId="24D407E7" w14:textId="288B86DD" w:rsidR="008D7650" w:rsidRPr="00470543" w:rsidRDefault="008D7650" w:rsidP="008D7650">
      <w:pPr>
        <w:jc w:val="both"/>
        <w:rPr>
          <w:rFonts w:ascii="Nirmala UI" w:hAnsi="Nirmala UI" w:cs="Nirmala UI"/>
          <w:sz w:val="28"/>
          <w:szCs w:val="28"/>
        </w:rPr>
      </w:pPr>
      <w:proofErr w:type="spellStart"/>
      <w:r w:rsidRPr="00470543">
        <w:rPr>
          <w:rFonts w:ascii="Nirmala UI" w:hAnsi="Nirmala UI" w:cs="Nirmala UI"/>
          <w:sz w:val="28"/>
          <w:szCs w:val="28"/>
        </w:rPr>
        <w:t>দুর্যোগ</w:t>
      </w:r>
      <w:r w:rsidR="006E54E2" w:rsidRPr="00470543">
        <w:rPr>
          <w:rFonts w:ascii="Nirmala UI" w:hAnsi="Nirmala UI" w:cs="Nirmala UI"/>
          <w:sz w:val="28"/>
          <w:szCs w:val="28"/>
        </w:rPr>
        <w:t>কালীন</w:t>
      </w:r>
      <w:proofErr w:type="spellEnd"/>
      <w:r w:rsidRPr="00470543">
        <w:rPr>
          <w:rFonts w:ascii="Nirmala UI" w:hAnsi="Nirmala UI" w:cs="Nirmala UI"/>
          <w:sz w:val="28"/>
          <w:szCs w:val="28"/>
          <w:cs/>
        </w:rPr>
        <w:t xml:space="preserve"> সম</w:t>
      </w:r>
      <w:r w:rsidR="006E54E2" w:rsidRPr="00470543">
        <w:rPr>
          <w:rFonts w:ascii="Nirmala UI" w:hAnsi="Nirmala UI" w:cs="Nirmala UI" w:hint="cs"/>
          <w:sz w:val="28"/>
          <w:szCs w:val="28"/>
          <w:cs/>
        </w:rPr>
        <w:t>য়ে</w:t>
      </w:r>
      <w:r w:rsidRPr="00470543">
        <w:rPr>
          <w:rFonts w:ascii="Nirmala UI" w:hAnsi="Nirmala UI" w:cs="Nirmala UI"/>
          <w:sz w:val="28"/>
          <w:szCs w:val="28"/>
          <w:cs/>
        </w:rPr>
        <w:t xml:space="preserve"> বিভিন্ন সরকারি এবং বেসরকারি সহায়তা সংস্থা আপনার অথবা আপনার নিকটবর্তী এলাকায় স</w:t>
      </w:r>
      <w:r w:rsidR="00B518C0">
        <w:rPr>
          <w:rFonts w:ascii="Nirmala UI" w:hAnsi="Nirmala UI" w:cs="Nirmala UI" w:hint="cs"/>
          <w:sz w:val="28"/>
          <w:szCs w:val="28"/>
          <w:cs/>
        </w:rPr>
        <w:t>হায়তা</w:t>
      </w:r>
      <w:r w:rsidR="006E54E2" w:rsidRPr="00470543">
        <w:rPr>
          <w:rFonts w:ascii="Nirmala UI" w:hAnsi="Nirmala UI" w:cs="Nirmala UI" w:hint="cs"/>
          <w:sz w:val="28"/>
          <w:szCs w:val="28"/>
          <w:cs/>
        </w:rPr>
        <w:t xml:space="preserve"> প্রদানের জন্য</w:t>
      </w:r>
      <w:r w:rsidRPr="00470543">
        <w:rPr>
          <w:rFonts w:ascii="Nirmala UI" w:hAnsi="Nirmala UI" w:cs="Nirmala UI"/>
          <w:sz w:val="28"/>
          <w:szCs w:val="28"/>
          <w:cs/>
        </w:rPr>
        <w:t xml:space="preserve"> আসতে পারে। এক্ষেত্রে তাদের আচরণ সঠিক</w:t>
      </w:r>
      <w:r w:rsidR="00B518C0">
        <w:rPr>
          <w:rFonts w:ascii="Nirmala UI" w:hAnsi="Nirmala UI" w:cs="Nirmala UI" w:hint="cs"/>
          <w:sz w:val="28"/>
          <w:szCs w:val="28"/>
          <w:cs/>
        </w:rPr>
        <w:t xml:space="preserve"> মনে না হলে</w:t>
      </w:r>
      <w:r w:rsidRPr="00470543">
        <w:rPr>
          <w:rFonts w:ascii="Nirmala UI" w:hAnsi="Nirmala UI" w:cs="Nirmala UI"/>
          <w:sz w:val="28"/>
          <w:szCs w:val="28"/>
          <w:cs/>
        </w:rPr>
        <w:t xml:space="preserve"> আপনার এবং </w:t>
      </w:r>
      <w:r w:rsidR="00B518C0">
        <w:rPr>
          <w:rFonts w:ascii="Nirmala UI" w:hAnsi="Nirmala UI" w:cs="Nirmala UI" w:hint="cs"/>
          <w:sz w:val="28"/>
          <w:szCs w:val="28"/>
          <w:cs/>
        </w:rPr>
        <w:t>সমাজের</w:t>
      </w:r>
      <w:r w:rsidRPr="00470543">
        <w:rPr>
          <w:rFonts w:ascii="Nirmala UI" w:hAnsi="Nirmala UI" w:cs="Nirmala UI"/>
          <w:sz w:val="28"/>
          <w:szCs w:val="28"/>
          <w:cs/>
        </w:rPr>
        <w:t xml:space="preserve"> </w:t>
      </w:r>
      <w:r w:rsidR="001B4BDC" w:rsidRPr="00470543">
        <w:rPr>
          <w:rFonts w:ascii="Nirmala UI" w:hAnsi="Nirmala UI" w:cs="Nirmala UI" w:hint="cs"/>
          <w:sz w:val="28"/>
          <w:szCs w:val="28"/>
          <w:cs/>
        </w:rPr>
        <w:t>সু</w:t>
      </w:r>
      <w:r w:rsidRPr="00470543">
        <w:rPr>
          <w:rFonts w:ascii="Nirmala UI" w:hAnsi="Nirmala UI" w:cs="Nirmala UI"/>
          <w:sz w:val="28"/>
          <w:szCs w:val="28"/>
          <w:cs/>
        </w:rPr>
        <w:t xml:space="preserve">রক্ষার জন্য </w:t>
      </w:r>
      <w:r w:rsidR="001B4BDC" w:rsidRPr="00470543">
        <w:rPr>
          <w:rFonts w:ascii="Nirmala UI" w:hAnsi="Nirmala UI" w:cs="Nirmala UI" w:hint="cs"/>
          <w:sz w:val="28"/>
          <w:szCs w:val="28"/>
          <w:cs/>
        </w:rPr>
        <w:t>আপনাকে</w:t>
      </w:r>
      <w:r w:rsidRPr="00470543">
        <w:rPr>
          <w:rFonts w:ascii="Nirmala UI" w:hAnsi="Nirmala UI" w:cs="Nirmala UI"/>
          <w:sz w:val="28"/>
          <w:szCs w:val="28"/>
          <w:cs/>
        </w:rPr>
        <w:t xml:space="preserve"> অবশ্যই রিপোর্ট করতে হবে। </w:t>
      </w:r>
    </w:p>
    <w:p w14:paraId="78214F37" w14:textId="77777777" w:rsidR="0031557B" w:rsidRPr="00470543" w:rsidRDefault="0031557B" w:rsidP="0031557B">
      <w:pPr>
        <w:rPr>
          <w:rFonts w:ascii="Nirmala UI" w:hAnsi="Nirmala UI" w:cs="Nirmala UI"/>
          <w:sz w:val="28"/>
          <w:szCs w:val="28"/>
        </w:rPr>
      </w:pPr>
    </w:p>
    <w:p w14:paraId="20D37C6C" w14:textId="363D4FF9" w:rsidR="008D7650" w:rsidRPr="00470543" w:rsidRDefault="0074000E" w:rsidP="008D7650">
      <w:pPr>
        <w:jc w:val="both"/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 w:hint="cs"/>
          <w:sz w:val="28"/>
          <w:szCs w:val="28"/>
          <w:cs/>
        </w:rPr>
        <w:t xml:space="preserve">কোন </w:t>
      </w:r>
      <w:r w:rsidR="00D76FAD">
        <w:rPr>
          <w:rFonts w:ascii="Nirmala UI" w:hAnsi="Nirmala UI" w:cs="Nirmala UI" w:hint="cs"/>
          <w:sz w:val="28"/>
          <w:szCs w:val="28"/>
          <w:cs/>
        </w:rPr>
        <w:t xml:space="preserve">কোন </w:t>
      </w:r>
      <w:r>
        <w:rPr>
          <w:rFonts w:ascii="Nirmala UI" w:hAnsi="Nirmala UI" w:cs="Nirmala UI" w:hint="cs"/>
          <w:sz w:val="28"/>
          <w:szCs w:val="28"/>
          <w:cs/>
        </w:rPr>
        <w:t xml:space="preserve">অবস্থায় আপনাকে </w:t>
      </w:r>
      <w:r w:rsidR="00D76FAD">
        <w:rPr>
          <w:rFonts w:ascii="Nirmala UI" w:hAnsi="Nirmala UI" w:cs="Nirmala UI" w:hint="cs"/>
          <w:sz w:val="28"/>
          <w:szCs w:val="28"/>
          <w:cs/>
        </w:rPr>
        <w:t>রিপোর্ট করতে হবে?</w:t>
      </w:r>
    </w:p>
    <w:p w14:paraId="71C19DAE" w14:textId="6B2D7020" w:rsidR="0031557B" w:rsidRPr="00470543" w:rsidRDefault="0031557B" w:rsidP="0031557B">
      <w:pPr>
        <w:rPr>
          <w:rFonts w:ascii="Nirmala UI" w:hAnsi="Nirmala UI" w:cs="Nirmala UI"/>
          <w:sz w:val="28"/>
          <w:szCs w:val="28"/>
        </w:rPr>
      </w:pPr>
      <w:r w:rsidRPr="00470543">
        <w:rPr>
          <w:rFonts w:ascii="Nirmala UI" w:hAnsi="Nirmala UI" w:cs="Nirmala UI"/>
          <w:sz w:val="28"/>
          <w:szCs w:val="28"/>
          <w:cs/>
        </w:rPr>
        <w:t xml:space="preserve"> </w:t>
      </w:r>
    </w:p>
    <w:p w14:paraId="7B84509E" w14:textId="35CD323A" w:rsidR="008D7650" w:rsidRPr="0093060C" w:rsidRDefault="008D7650" w:rsidP="0093060C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8"/>
          <w:szCs w:val="28"/>
        </w:rPr>
      </w:pPr>
      <w:r w:rsidRPr="0093060C">
        <w:rPr>
          <w:rFonts w:ascii="Nirmala UI" w:hAnsi="Nirmala UI" w:cs="Nirmala UI"/>
          <w:sz w:val="28"/>
          <w:szCs w:val="28"/>
          <w:cs/>
        </w:rPr>
        <w:t xml:space="preserve">সমস্ত </w:t>
      </w:r>
      <w:r w:rsidR="001B4BDC" w:rsidRPr="0093060C">
        <w:rPr>
          <w:rFonts w:ascii="Nirmala UI" w:hAnsi="Nirmala UI" w:cs="Nirmala UI" w:hint="cs"/>
          <w:sz w:val="28"/>
          <w:szCs w:val="28"/>
          <w:cs/>
        </w:rPr>
        <w:t xml:space="preserve">ত্রাণ এবং </w:t>
      </w:r>
      <w:r w:rsidRPr="0093060C">
        <w:rPr>
          <w:rFonts w:ascii="Nirmala UI" w:hAnsi="Nirmala UI" w:cs="Nirmala UI"/>
          <w:sz w:val="28"/>
          <w:szCs w:val="28"/>
          <w:cs/>
        </w:rPr>
        <w:t xml:space="preserve">সহায়তা বিনামূল্যে আসে। কোন </w:t>
      </w:r>
      <w:r w:rsidR="00D76FAD" w:rsidRPr="0093060C">
        <w:rPr>
          <w:rFonts w:ascii="Nirmala UI" w:hAnsi="Nirmala UI" w:cs="Nirmala UI" w:hint="cs"/>
          <w:sz w:val="28"/>
          <w:szCs w:val="28"/>
          <w:cs/>
        </w:rPr>
        <w:t xml:space="preserve">মানবিক </w:t>
      </w:r>
      <w:r w:rsidRPr="0093060C">
        <w:rPr>
          <w:rFonts w:ascii="Nirmala UI" w:hAnsi="Nirmala UI" w:cs="Nirmala UI"/>
          <w:sz w:val="28"/>
          <w:szCs w:val="28"/>
          <w:cs/>
        </w:rPr>
        <w:t xml:space="preserve">সহায়তা কর্মী যদি </w:t>
      </w:r>
      <w:r w:rsidR="0042061D" w:rsidRPr="0093060C">
        <w:rPr>
          <w:rFonts w:ascii="Nirmala UI" w:hAnsi="Nirmala UI" w:cs="Nirmala UI" w:hint="cs"/>
          <w:sz w:val="28"/>
          <w:szCs w:val="28"/>
          <w:cs/>
        </w:rPr>
        <w:t>সেবার</w:t>
      </w:r>
      <w:r w:rsidRPr="0093060C">
        <w:rPr>
          <w:rFonts w:ascii="Nirmala UI" w:hAnsi="Nirmala UI" w:cs="Nirmala UI"/>
          <w:sz w:val="28"/>
          <w:szCs w:val="28"/>
          <w:cs/>
        </w:rPr>
        <w:t xml:space="preserve"> বিনিময়ে কিছু দাবি করে</w:t>
      </w:r>
      <w:r w:rsidR="00D76FAD" w:rsidRPr="0093060C">
        <w:rPr>
          <w:rFonts w:ascii="Nirmala UI" w:hAnsi="Nirmala UI" w:cs="Nirmala UI" w:hint="cs"/>
          <w:sz w:val="28"/>
          <w:szCs w:val="28"/>
          <w:cs/>
        </w:rPr>
        <w:t>;</w:t>
      </w:r>
    </w:p>
    <w:p w14:paraId="2BCB143F" w14:textId="4F0FCC59" w:rsidR="0031557B" w:rsidRPr="00470543" w:rsidRDefault="0031557B" w:rsidP="0093060C">
      <w:pPr>
        <w:ind w:firstLine="75"/>
        <w:rPr>
          <w:rFonts w:ascii="Nirmala UI" w:hAnsi="Nirmala UI" w:cs="Nirmala UI"/>
          <w:sz w:val="28"/>
          <w:szCs w:val="28"/>
        </w:rPr>
      </w:pPr>
    </w:p>
    <w:p w14:paraId="70BCD399" w14:textId="3D0B2748" w:rsidR="008D7650" w:rsidRPr="0093060C" w:rsidRDefault="008D7650" w:rsidP="0093060C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8"/>
          <w:szCs w:val="28"/>
        </w:rPr>
      </w:pPr>
      <w:r w:rsidRPr="0093060C">
        <w:rPr>
          <w:rFonts w:ascii="Nirmala UI" w:hAnsi="Nirmala UI" w:cs="Nirmala UI"/>
          <w:sz w:val="28"/>
          <w:szCs w:val="28"/>
          <w:cs/>
        </w:rPr>
        <w:t xml:space="preserve">কোন সহায়তা কর্মী যদি অশালীন </w:t>
      </w:r>
      <w:r w:rsidR="004C54A3" w:rsidRPr="0093060C">
        <w:rPr>
          <w:rFonts w:ascii="Nirmala UI" w:hAnsi="Nirmala UI" w:cs="Nirmala UI" w:hint="cs"/>
          <w:sz w:val="28"/>
          <w:szCs w:val="28"/>
          <w:cs/>
        </w:rPr>
        <w:t>আচরণ</w:t>
      </w:r>
      <w:r w:rsidRPr="0093060C">
        <w:rPr>
          <w:rFonts w:ascii="Nirmala UI" w:hAnsi="Nirmala UI" w:cs="Nirmala UI"/>
          <w:sz w:val="28"/>
          <w:szCs w:val="28"/>
          <w:cs/>
        </w:rPr>
        <w:t xml:space="preserve"> করে</w:t>
      </w:r>
      <w:r w:rsidR="00D76FAD" w:rsidRPr="0093060C">
        <w:rPr>
          <w:rFonts w:ascii="Nirmala UI" w:hAnsi="Nirmala UI" w:cs="Nirmala UI" w:hint="cs"/>
          <w:sz w:val="28"/>
          <w:szCs w:val="28"/>
          <w:cs/>
        </w:rPr>
        <w:t>;</w:t>
      </w:r>
    </w:p>
    <w:p w14:paraId="74155077" w14:textId="77777777" w:rsidR="008D7650" w:rsidRPr="00470543" w:rsidRDefault="008D7650" w:rsidP="0031557B">
      <w:pPr>
        <w:rPr>
          <w:rFonts w:ascii="Nirmala UI" w:hAnsi="Nirmala UI" w:cs="Nirmala UI"/>
          <w:sz w:val="28"/>
          <w:szCs w:val="28"/>
        </w:rPr>
      </w:pPr>
    </w:p>
    <w:p w14:paraId="4045C797" w14:textId="3E1A689E" w:rsidR="008D7650" w:rsidRPr="0093060C" w:rsidRDefault="008D7650" w:rsidP="0093060C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8"/>
          <w:szCs w:val="28"/>
        </w:rPr>
      </w:pPr>
      <w:r w:rsidRPr="0093060C">
        <w:rPr>
          <w:rFonts w:ascii="Nirmala UI" w:hAnsi="Nirmala UI" w:cs="Nirmala UI"/>
          <w:sz w:val="28"/>
          <w:szCs w:val="28"/>
          <w:cs/>
        </w:rPr>
        <w:t>যদি আপনার বা অন্যদের কাছ থেকে</w:t>
      </w:r>
      <w:r w:rsidR="000E4F30" w:rsidRPr="0093060C">
        <w:rPr>
          <w:rFonts w:ascii="Nirmala UI" w:hAnsi="Nirmala UI" w:cs="Nirmala UI" w:hint="cs"/>
          <w:sz w:val="28"/>
          <w:szCs w:val="28"/>
          <w:cs/>
        </w:rPr>
        <w:t xml:space="preserve"> </w:t>
      </w:r>
      <w:r w:rsidR="0074000E" w:rsidRPr="0093060C">
        <w:rPr>
          <w:rFonts w:ascii="Nirmala UI" w:hAnsi="Nirmala UI" w:cs="Nirmala UI" w:hint="cs"/>
          <w:sz w:val="28"/>
          <w:szCs w:val="28"/>
          <w:cs/>
        </w:rPr>
        <w:t>সে</w:t>
      </w:r>
      <w:r w:rsidR="000E4F30" w:rsidRPr="0093060C">
        <w:rPr>
          <w:rFonts w:ascii="Nirmala UI" w:hAnsi="Nirmala UI" w:cs="Nirmala UI" w:hint="cs"/>
          <w:sz w:val="28"/>
          <w:szCs w:val="28"/>
          <w:cs/>
        </w:rPr>
        <w:t>বার বিনিময়ে</w:t>
      </w:r>
      <w:r w:rsidRPr="0093060C">
        <w:rPr>
          <w:rFonts w:ascii="Nirmala UI" w:hAnsi="Nirmala UI" w:cs="Nirmala UI"/>
          <w:sz w:val="28"/>
          <w:szCs w:val="28"/>
          <w:cs/>
        </w:rPr>
        <w:t xml:space="preserve"> যৌন</w:t>
      </w:r>
      <w:r w:rsidR="006F4CF5" w:rsidRPr="0093060C">
        <w:rPr>
          <w:rFonts w:ascii="Nirmala UI" w:hAnsi="Nirmala UI" w:cs="Nirmala UI" w:hint="cs"/>
          <w:sz w:val="28"/>
          <w:szCs w:val="28"/>
          <w:cs/>
        </w:rPr>
        <w:t xml:space="preserve"> সম্পর্কের</w:t>
      </w:r>
      <w:r w:rsidRPr="0093060C">
        <w:rPr>
          <w:rFonts w:ascii="Nirmala UI" w:hAnsi="Nirmala UI" w:cs="Nirmala UI"/>
          <w:sz w:val="28"/>
          <w:szCs w:val="28"/>
          <w:cs/>
        </w:rPr>
        <w:t xml:space="preserve"> দাবি ক</w:t>
      </w:r>
      <w:r w:rsidR="000E4F30" w:rsidRPr="0093060C">
        <w:rPr>
          <w:rFonts w:ascii="Nirmala UI" w:hAnsi="Nirmala UI" w:cs="Nirmala UI" w:hint="cs"/>
          <w:sz w:val="28"/>
          <w:szCs w:val="28"/>
          <w:cs/>
        </w:rPr>
        <w:t>রে</w:t>
      </w:r>
      <w:r w:rsidR="00D76FAD" w:rsidRPr="0093060C">
        <w:rPr>
          <w:rFonts w:ascii="Nirmala UI" w:hAnsi="Nirmala UI" w:cs="Nirmala UI" w:hint="cs"/>
          <w:sz w:val="28"/>
          <w:szCs w:val="28"/>
          <w:cs/>
        </w:rPr>
        <w:t>;</w:t>
      </w:r>
    </w:p>
    <w:p w14:paraId="7D68C7C2" w14:textId="63A41BCB" w:rsidR="0031557B" w:rsidRPr="00470543" w:rsidRDefault="0031557B" w:rsidP="0093060C">
      <w:pPr>
        <w:ind w:firstLine="75"/>
        <w:rPr>
          <w:rFonts w:ascii="Nirmala UI" w:hAnsi="Nirmala UI" w:cs="Nirmala UI"/>
          <w:sz w:val="28"/>
          <w:szCs w:val="28"/>
        </w:rPr>
      </w:pPr>
    </w:p>
    <w:p w14:paraId="37B8555E" w14:textId="2BD33F5B" w:rsidR="008D7650" w:rsidRPr="0093060C" w:rsidRDefault="008D7650" w:rsidP="0093060C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8"/>
          <w:szCs w:val="28"/>
          <w:cs/>
        </w:rPr>
      </w:pPr>
      <w:r w:rsidRPr="0093060C">
        <w:rPr>
          <w:rFonts w:ascii="Nirmala UI" w:hAnsi="Nirmala UI" w:cs="Nirmala UI"/>
          <w:sz w:val="28"/>
          <w:szCs w:val="28"/>
          <w:cs/>
        </w:rPr>
        <w:t xml:space="preserve">যদি কোন </w:t>
      </w:r>
      <w:r w:rsidR="00D76FAD" w:rsidRPr="0093060C">
        <w:rPr>
          <w:rFonts w:ascii="Nirmala UI" w:hAnsi="Nirmala UI" w:cs="Nirmala UI" w:hint="cs"/>
          <w:sz w:val="28"/>
          <w:szCs w:val="28"/>
          <w:cs/>
        </w:rPr>
        <w:t>মানবিক</w:t>
      </w:r>
      <w:r w:rsidR="00D76FAD" w:rsidRPr="0093060C">
        <w:rPr>
          <w:rFonts w:ascii="Nirmala UI" w:hAnsi="Nirmala UI" w:cs="Nirmala UI"/>
          <w:sz w:val="28"/>
          <w:szCs w:val="28"/>
          <w:cs/>
        </w:rPr>
        <w:t xml:space="preserve"> </w:t>
      </w:r>
      <w:r w:rsidRPr="0093060C">
        <w:rPr>
          <w:rFonts w:ascii="Nirmala UI" w:hAnsi="Nirmala UI" w:cs="Nirmala UI"/>
          <w:sz w:val="28"/>
          <w:szCs w:val="28"/>
          <w:cs/>
        </w:rPr>
        <w:t>সহায়তা কর্মী ১৮ বছরের অথবা তার থেকে কম বয়সী শিশুদের সাথে যৌন মিলন করে</w:t>
      </w:r>
      <w:r w:rsidR="00D76FAD" w:rsidRPr="0093060C">
        <w:rPr>
          <w:rFonts w:ascii="Nirmala UI" w:hAnsi="Nirmala UI" w:cs="Nirmala UI" w:hint="cs"/>
          <w:sz w:val="28"/>
          <w:szCs w:val="28"/>
          <w:cs/>
        </w:rPr>
        <w:t>;</w:t>
      </w:r>
    </w:p>
    <w:p w14:paraId="3045466B" w14:textId="6CAB39B4" w:rsidR="00D76FAD" w:rsidRDefault="00D76FAD" w:rsidP="00D76FAD">
      <w:pPr>
        <w:jc w:val="both"/>
        <w:rPr>
          <w:rFonts w:ascii="Nirmala UI" w:hAnsi="Nirmala UI" w:cs="Nirmala UI"/>
          <w:sz w:val="28"/>
          <w:szCs w:val="28"/>
          <w:cs/>
        </w:rPr>
      </w:pPr>
    </w:p>
    <w:p w14:paraId="7FD1AF7D" w14:textId="2F717F94" w:rsidR="00D76FAD" w:rsidRPr="00470543" w:rsidRDefault="00D76FAD" w:rsidP="00D76FAD">
      <w:pPr>
        <w:jc w:val="both"/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 w:hint="cs"/>
          <w:sz w:val="28"/>
          <w:szCs w:val="28"/>
          <w:cs/>
        </w:rPr>
        <w:t xml:space="preserve">এসব বিষয়ে সতর্ক থাকুন, </w:t>
      </w:r>
      <w:r w:rsidRPr="00470543">
        <w:rPr>
          <w:rFonts w:ascii="Nirmala UI" w:hAnsi="Nirmala UI" w:cs="Nirmala UI"/>
          <w:sz w:val="28"/>
          <w:szCs w:val="28"/>
          <w:cs/>
        </w:rPr>
        <w:t>রিপোর্ট ক</w:t>
      </w:r>
      <w:r>
        <w:rPr>
          <w:rFonts w:ascii="Nirmala UI" w:hAnsi="Nirmala UI" w:cs="Nirmala UI" w:hint="cs"/>
          <w:sz w:val="28"/>
          <w:szCs w:val="28"/>
          <w:cs/>
        </w:rPr>
        <w:t>রুন।</w:t>
      </w:r>
    </w:p>
    <w:p w14:paraId="3EBBCE66" w14:textId="45E9F765" w:rsidR="00501B38" w:rsidRDefault="00501B38" w:rsidP="0031557B">
      <w:pPr>
        <w:rPr>
          <w:rFonts w:ascii="Nirmala UI" w:hAnsi="Nirmala UI" w:cs="Nirmala UI"/>
          <w:sz w:val="28"/>
          <w:szCs w:val="28"/>
        </w:rPr>
      </w:pPr>
    </w:p>
    <w:p w14:paraId="2375DB44" w14:textId="2689CB75" w:rsidR="008D7650" w:rsidRPr="00470543" w:rsidRDefault="00AA26AF" w:rsidP="00146DB6">
      <w:pPr>
        <w:rPr>
          <w:rFonts w:ascii="Nirmala UI" w:hAnsi="Nirmala UI" w:cs="Nirmala UI"/>
          <w:sz w:val="28"/>
          <w:szCs w:val="28"/>
          <w:cs/>
        </w:rPr>
      </w:pPr>
      <w:r w:rsidRPr="00470543">
        <w:rPr>
          <w:rFonts w:ascii="Nirmala UI" w:hAnsi="Nirmala UI" w:cs="Nirmala UI" w:hint="cs"/>
          <w:sz w:val="28"/>
          <w:szCs w:val="28"/>
          <w:cs/>
        </w:rPr>
        <w:t>বিপদগ্র</w:t>
      </w:r>
      <w:r w:rsidR="00D76FAD">
        <w:rPr>
          <w:rFonts w:ascii="Nirmala UI" w:hAnsi="Nirmala UI" w:cs="Nirmala UI" w:hint="cs"/>
          <w:sz w:val="28"/>
          <w:szCs w:val="28"/>
          <w:cs/>
        </w:rPr>
        <w:t>স্ত</w:t>
      </w:r>
      <w:r w:rsidRPr="00470543">
        <w:rPr>
          <w:rFonts w:ascii="Nirmala UI" w:hAnsi="Nirmala UI" w:cs="Nirmala UI" w:hint="cs"/>
          <w:sz w:val="28"/>
          <w:szCs w:val="28"/>
          <w:cs/>
        </w:rPr>
        <w:t xml:space="preserve"> মানুষের সুরক্ষায় </w:t>
      </w:r>
      <w:r w:rsidR="008D7650" w:rsidRPr="00470543">
        <w:rPr>
          <w:rFonts w:ascii="Nirmala UI" w:hAnsi="Nirmala UI" w:cs="Nirmala UI"/>
          <w:sz w:val="28"/>
          <w:szCs w:val="28"/>
          <w:cs/>
        </w:rPr>
        <w:t xml:space="preserve">মানবিক সহায়তা কর্মী হিসেবে </w:t>
      </w:r>
      <w:r w:rsidR="00E3351E">
        <w:rPr>
          <w:rFonts w:ascii="Nirmala UI" w:hAnsi="Nirmala UI" w:cs="Nirmala UI" w:hint="cs"/>
          <w:sz w:val="28"/>
          <w:szCs w:val="28"/>
          <w:cs/>
        </w:rPr>
        <w:t xml:space="preserve">যা করা যাবে না- </w:t>
      </w:r>
    </w:p>
    <w:p w14:paraId="7B32EA12" w14:textId="29A1C846" w:rsidR="004B4940" w:rsidRPr="00470543" w:rsidRDefault="004B4940" w:rsidP="00146DB6">
      <w:pPr>
        <w:rPr>
          <w:rFonts w:ascii="Nirmala UI" w:hAnsi="Nirmala UI" w:cs="Nirmala UI"/>
          <w:sz w:val="28"/>
          <w:szCs w:val="28"/>
          <w:cs/>
        </w:rPr>
      </w:pPr>
    </w:p>
    <w:p w14:paraId="26570902" w14:textId="32157BE9" w:rsidR="004B4940" w:rsidRPr="00F70A9C" w:rsidRDefault="004B4940" w:rsidP="00F70A9C">
      <w:pPr>
        <w:pStyle w:val="ListParagraph"/>
        <w:numPr>
          <w:ilvl w:val="0"/>
          <w:numId w:val="2"/>
        </w:numPr>
        <w:jc w:val="both"/>
        <w:rPr>
          <w:rFonts w:ascii="Nirmala UI" w:hAnsi="Nirmala UI" w:cs="Nirmala UI"/>
          <w:sz w:val="28"/>
          <w:szCs w:val="28"/>
          <w:cs/>
        </w:rPr>
      </w:pPr>
      <w:r w:rsidRPr="00F70A9C">
        <w:rPr>
          <w:rFonts w:ascii="Nirmala UI" w:hAnsi="Nirmala UI" w:cs="Nirmala UI" w:hint="cs"/>
          <w:sz w:val="28"/>
          <w:szCs w:val="28"/>
          <w:cs/>
        </w:rPr>
        <w:t>সেবার বিনিময়ে যৌন আচরণ করা যাবে না</w:t>
      </w:r>
      <w:r w:rsidR="00E3351E" w:rsidRPr="00F70A9C">
        <w:rPr>
          <w:rFonts w:ascii="Nirmala UI" w:hAnsi="Nirmala UI" w:cs="Nirmala UI" w:hint="cs"/>
          <w:sz w:val="28"/>
          <w:szCs w:val="28"/>
          <w:cs/>
        </w:rPr>
        <w:t>;</w:t>
      </w:r>
    </w:p>
    <w:p w14:paraId="2C675DE3" w14:textId="7D3F63D2" w:rsidR="00E55FC4" w:rsidRPr="00F70A9C" w:rsidRDefault="00E55FC4" w:rsidP="00F70A9C">
      <w:pPr>
        <w:pStyle w:val="ListParagraph"/>
        <w:numPr>
          <w:ilvl w:val="0"/>
          <w:numId w:val="2"/>
        </w:numPr>
        <w:jc w:val="both"/>
        <w:rPr>
          <w:rFonts w:ascii="Nirmala UI" w:hAnsi="Nirmala UI" w:cs="Nirmala UI"/>
          <w:sz w:val="28"/>
          <w:szCs w:val="28"/>
        </w:rPr>
      </w:pPr>
      <w:r w:rsidRPr="00F70A9C">
        <w:rPr>
          <w:rFonts w:ascii="Nirmala UI" w:hAnsi="Nirmala UI" w:cs="Nirmala UI"/>
          <w:sz w:val="28"/>
          <w:szCs w:val="28"/>
          <w:cs/>
        </w:rPr>
        <w:t>কোন ব্যক্তিকে শোষণ কিংবা হুমকি দেয়া যাবে না</w:t>
      </w:r>
      <w:r w:rsidR="00E3351E" w:rsidRPr="00F70A9C">
        <w:rPr>
          <w:rFonts w:ascii="Nirmala UI" w:hAnsi="Nirmala UI" w:cs="Nirmala UI" w:hint="cs"/>
          <w:sz w:val="28"/>
          <w:szCs w:val="28"/>
          <w:cs/>
        </w:rPr>
        <w:t>;</w:t>
      </w:r>
    </w:p>
    <w:p w14:paraId="7BD67BB1" w14:textId="4C009F8F" w:rsidR="00E55FC4" w:rsidRPr="00F70A9C" w:rsidRDefault="00E3351E" w:rsidP="00F70A9C">
      <w:pPr>
        <w:pStyle w:val="ListParagraph"/>
        <w:numPr>
          <w:ilvl w:val="0"/>
          <w:numId w:val="2"/>
        </w:numPr>
        <w:jc w:val="both"/>
        <w:rPr>
          <w:rFonts w:ascii="Nirmala UI" w:hAnsi="Nirmala UI" w:cs="Nirmala UI"/>
          <w:sz w:val="28"/>
          <w:szCs w:val="28"/>
          <w:cs/>
        </w:rPr>
      </w:pPr>
      <w:r w:rsidRPr="00F70A9C">
        <w:rPr>
          <w:rFonts w:ascii="Nirmala UI" w:hAnsi="Nirmala UI" w:cs="Nirmala UI" w:hint="cs"/>
          <w:sz w:val="28"/>
          <w:szCs w:val="28"/>
          <w:cs/>
        </w:rPr>
        <w:t>ক্ষমতার</w:t>
      </w:r>
      <w:r w:rsidR="00E55FC4" w:rsidRPr="00F70A9C">
        <w:rPr>
          <w:rFonts w:ascii="Nirmala UI" w:hAnsi="Nirmala UI" w:cs="Nirmala UI"/>
          <w:sz w:val="28"/>
          <w:szCs w:val="28"/>
          <w:cs/>
        </w:rPr>
        <w:t xml:space="preserve"> অপব্যবহার করা যাবে না</w:t>
      </w:r>
      <w:r w:rsidRPr="00F70A9C">
        <w:rPr>
          <w:rFonts w:ascii="Nirmala UI" w:hAnsi="Nirmala UI" w:cs="Nirmala UI" w:hint="cs"/>
          <w:sz w:val="28"/>
          <w:szCs w:val="28"/>
          <w:cs/>
        </w:rPr>
        <w:t>;</w:t>
      </w:r>
    </w:p>
    <w:p w14:paraId="2E3F56ED" w14:textId="4EF60671" w:rsidR="00E55FC4" w:rsidRPr="00F70A9C" w:rsidRDefault="00E55FC4" w:rsidP="00F70A9C">
      <w:pPr>
        <w:pStyle w:val="ListParagraph"/>
        <w:numPr>
          <w:ilvl w:val="0"/>
          <w:numId w:val="2"/>
        </w:numPr>
        <w:jc w:val="both"/>
        <w:rPr>
          <w:rFonts w:ascii="Nirmala UI" w:hAnsi="Nirmala UI" w:cs="Nirmala UI"/>
          <w:sz w:val="28"/>
          <w:szCs w:val="28"/>
          <w:cs/>
        </w:rPr>
      </w:pPr>
      <w:r w:rsidRPr="00F70A9C">
        <w:rPr>
          <w:rFonts w:ascii="Nirmala UI" w:hAnsi="Nirmala UI" w:cs="Nirmala UI" w:hint="cs"/>
          <w:sz w:val="28"/>
          <w:szCs w:val="28"/>
          <w:cs/>
        </w:rPr>
        <w:t>নারী ও শিশুদের প্রতি অ</w:t>
      </w:r>
      <w:r w:rsidR="00E3351E" w:rsidRPr="00F70A9C">
        <w:rPr>
          <w:rFonts w:ascii="Nirmala UI" w:hAnsi="Nirmala UI" w:cs="Nirmala UI" w:hint="cs"/>
          <w:sz w:val="28"/>
          <w:szCs w:val="28"/>
          <w:cs/>
        </w:rPr>
        <w:t>শালীন</w:t>
      </w:r>
      <w:r w:rsidRPr="00F70A9C">
        <w:rPr>
          <w:rFonts w:ascii="Nirmala UI" w:hAnsi="Nirmala UI" w:cs="Nirmala UI" w:hint="cs"/>
          <w:sz w:val="28"/>
          <w:szCs w:val="28"/>
          <w:cs/>
        </w:rPr>
        <w:t xml:space="preserve"> আচরণ করা যাবে না</w:t>
      </w:r>
      <w:r w:rsidR="00E3351E" w:rsidRPr="00F70A9C">
        <w:rPr>
          <w:rFonts w:ascii="Nirmala UI" w:hAnsi="Nirmala UI" w:cs="Nirmala UI" w:hint="cs"/>
          <w:sz w:val="28"/>
          <w:szCs w:val="28"/>
          <w:cs/>
        </w:rPr>
        <w:t>;</w:t>
      </w:r>
    </w:p>
    <w:p w14:paraId="3A924BB3" w14:textId="4F62008E" w:rsidR="00BB088E" w:rsidRPr="00F70A9C" w:rsidRDefault="00BB088E" w:rsidP="00F70A9C">
      <w:pPr>
        <w:pStyle w:val="ListParagraph"/>
        <w:numPr>
          <w:ilvl w:val="0"/>
          <w:numId w:val="2"/>
        </w:numPr>
        <w:rPr>
          <w:rFonts w:ascii="Nirmala UI" w:hAnsi="Nirmala UI" w:cs="Nirmala UI"/>
          <w:sz w:val="28"/>
          <w:szCs w:val="28"/>
        </w:rPr>
      </w:pPr>
      <w:r w:rsidRPr="00F70A9C">
        <w:rPr>
          <w:rFonts w:ascii="Nirmala UI" w:hAnsi="Nirmala UI" w:cs="Nirmala UI"/>
          <w:sz w:val="28"/>
          <w:szCs w:val="28"/>
          <w:cs/>
        </w:rPr>
        <w:t>প্রতিবন্ধী ব্যক্তি</w:t>
      </w:r>
      <w:r w:rsidR="00E3351E" w:rsidRPr="00F70A9C">
        <w:rPr>
          <w:rFonts w:ascii="Nirmala UI" w:hAnsi="Nirmala UI" w:cs="Nirmala UI" w:hint="cs"/>
          <w:sz w:val="28"/>
          <w:szCs w:val="28"/>
          <w:cs/>
        </w:rPr>
        <w:t>সহ অন্যান্য প্রান্তিক জনগোষ্ঠীর</w:t>
      </w:r>
      <w:r w:rsidRPr="00F70A9C">
        <w:rPr>
          <w:rFonts w:ascii="Nirmala UI" w:hAnsi="Nirmala UI" w:cs="Nirmala UI" w:hint="cs"/>
          <w:sz w:val="28"/>
          <w:szCs w:val="28"/>
          <w:cs/>
        </w:rPr>
        <w:t xml:space="preserve"> সাথে </w:t>
      </w:r>
      <w:r w:rsidR="00E3351E" w:rsidRPr="00F70A9C">
        <w:rPr>
          <w:rFonts w:ascii="Nirmala UI" w:hAnsi="Nirmala UI" w:cs="Nirmala UI" w:hint="cs"/>
          <w:sz w:val="28"/>
          <w:szCs w:val="28"/>
          <w:cs/>
        </w:rPr>
        <w:t>বৈষম্যমূলক</w:t>
      </w:r>
      <w:r w:rsidRPr="00F70A9C">
        <w:rPr>
          <w:rFonts w:ascii="Nirmala UI" w:hAnsi="Nirmala UI" w:cs="Nirmala UI" w:hint="cs"/>
          <w:sz w:val="28"/>
          <w:szCs w:val="28"/>
          <w:cs/>
        </w:rPr>
        <w:t xml:space="preserve"> আচরণ করা যাবে না</w:t>
      </w:r>
    </w:p>
    <w:p w14:paraId="595CDF44" w14:textId="77777777" w:rsidR="00BB088E" w:rsidRPr="00470543" w:rsidRDefault="00BB088E" w:rsidP="00BB088E">
      <w:pPr>
        <w:rPr>
          <w:rFonts w:ascii="Nirmala UI" w:hAnsi="Nirmala UI" w:cs="Nirmala UI"/>
          <w:sz w:val="28"/>
          <w:szCs w:val="28"/>
          <w:highlight w:val="yellow"/>
        </w:rPr>
      </w:pPr>
    </w:p>
    <w:p w14:paraId="5AEE2538" w14:textId="11A3E1B3" w:rsidR="00BB088E" w:rsidRPr="00470543" w:rsidRDefault="00BB088E" w:rsidP="00BB088E">
      <w:pPr>
        <w:jc w:val="both"/>
        <w:rPr>
          <w:rFonts w:ascii="Nirmala UI" w:hAnsi="Nirmala UI" w:cs="Nirmala UI"/>
          <w:sz w:val="28"/>
          <w:szCs w:val="28"/>
          <w:cs/>
        </w:rPr>
      </w:pPr>
      <w:r w:rsidRPr="00470543">
        <w:rPr>
          <w:rFonts w:ascii="Nirmala UI" w:hAnsi="Nirmala UI" w:cs="Nirmala UI"/>
          <w:sz w:val="28"/>
          <w:szCs w:val="28"/>
          <w:cs/>
        </w:rPr>
        <w:t xml:space="preserve">কোন সহকর্মীর আচরণ সন্দেহজনক হলে অবশ্যই </w:t>
      </w:r>
      <w:r w:rsidR="00301B87">
        <w:rPr>
          <w:rFonts w:ascii="Nirmala UI" w:hAnsi="Nirmala UI" w:cs="Nirmala UI" w:hint="cs"/>
          <w:sz w:val="28"/>
          <w:szCs w:val="28"/>
          <w:cs/>
        </w:rPr>
        <w:t>দায়িত্বপ্রাপ্ত কর্মকর্তাকে</w:t>
      </w:r>
      <w:r w:rsidRPr="00470543">
        <w:rPr>
          <w:rFonts w:ascii="Nirmala UI" w:hAnsi="Nirmala UI" w:cs="Nirmala UI"/>
          <w:sz w:val="28"/>
          <w:szCs w:val="28"/>
          <w:cs/>
        </w:rPr>
        <w:t xml:space="preserve"> </w:t>
      </w:r>
      <w:r w:rsidR="002B518C" w:rsidRPr="00470543">
        <w:rPr>
          <w:rFonts w:ascii="Nirmala UI" w:hAnsi="Nirmala UI" w:cs="Nirmala UI" w:hint="cs"/>
          <w:sz w:val="28"/>
          <w:szCs w:val="28"/>
          <w:cs/>
        </w:rPr>
        <w:t>রিপোর্ট</w:t>
      </w:r>
      <w:r w:rsidRPr="00470543">
        <w:rPr>
          <w:rFonts w:ascii="Nirmala UI" w:hAnsi="Nirmala UI" w:cs="Nirmala UI"/>
          <w:sz w:val="28"/>
          <w:szCs w:val="28"/>
          <w:cs/>
        </w:rPr>
        <w:t xml:space="preserve"> করুন। </w:t>
      </w:r>
    </w:p>
    <w:p w14:paraId="23285951" w14:textId="77777777" w:rsidR="0031557B" w:rsidRPr="00470543" w:rsidRDefault="0031557B" w:rsidP="0031557B">
      <w:pPr>
        <w:rPr>
          <w:rFonts w:ascii="Nirmala UI" w:hAnsi="Nirmala UI" w:cs="Nirmala UI"/>
          <w:sz w:val="28"/>
          <w:szCs w:val="28"/>
        </w:rPr>
      </w:pPr>
    </w:p>
    <w:p w14:paraId="7B1EE468" w14:textId="6A7504B3" w:rsidR="00E410DD" w:rsidRPr="00470543" w:rsidRDefault="00E410DD" w:rsidP="00E410DD">
      <w:pPr>
        <w:jc w:val="both"/>
        <w:rPr>
          <w:rFonts w:ascii="Nirmala UI" w:hAnsi="Nirmala UI" w:cs="Nirmala UI"/>
          <w:sz w:val="28"/>
          <w:szCs w:val="28"/>
        </w:rPr>
      </w:pPr>
      <w:r w:rsidRPr="00470543">
        <w:rPr>
          <w:rFonts w:ascii="Nirmala UI" w:hAnsi="Nirmala UI" w:cs="Nirmala UI"/>
          <w:sz w:val="28"/>
          <w:szCs w:val="28"/>
          <w:cs/>
        </w:rPr>
        <w:t>আসুন যৌন শোষণ,</w:t>
      </w:r>
      <w:r w:rsidR="00301B87">
        <w:rPr>
          <w:rFonts w:ascii="Nirmala UI" w:hAnsi="Nirmala UI" w:cs="Nirmala UI" w:hint="cs"/>
          <w:sz w:val="28"/>
          <w:szCs w:val="28"/>
          <w:cs/>
        </w:rPr>
        <w:t xml:space="preserve"> নির্যাতন</w:t>
      </w:r>
      <w:r w:rsidRPr="00470543">
        <w:rPr>
          <w:rFonts w:ascii="Nirmala UI" w:hAnsi="Nirmala UI" w:cs="Nirmala UI" w:hint="cs"/>
          <w:sz w:val="28"/>
          <w:szCs w:val="28"/>
          <w:cs/>
        </w:rPr>
        <w:t>, নিপীড়ন</w:t>
      </w:r>
      <w:r w:rsidRPr="00470543">
        <w:rPr>
          <w:rFonts w:ascii="Nirmala UI" w:hAnsi="Nirmala UI" w:cs="Nirmala UI"/>
          <w:sz w:val="28"/>
          <w:szCs w:val="28"/>
          <w:cs/>
        </w:rPr>
        <w:t xml:space="preserve"> এ</w:t>
      </w:r>
      <w:r w:rsidR="00301B87">
        <w:rPr>
          <w:rFonts w:ascii="Nirmala UI" w:hAnsi="Nirmala UI" w:cs="Nirmala UI" w:hint="cs"/>
          <w:sz w:val="28"/>
          <w:szCs w:val="28"/>
          <w:cs/>
        </w:rPr>
        <w:t>র</w:t>
      </w:r>
      <w:r w:rsidRPr="00470543">
        <w:rPr>
          <w:rFonts w:ascii="Nirmala UI" w:hAnsi="Nirmala UI" w:cs="Nirmala UI"/>
          <w:sz w:val="28"/>
          <w:szCs w:val="28"/>
          <w:cs/>
        </w:rPr>
        <w:t xml:space="preserve"> বিপক্ষে রুখে দাড়াই</w:t>
      </w:r>
      <w:r w:rsidR="00301B87">
        <w:rPr>
          <w:rFonts w:ascii="Nirmala UI" w:hAnsi="Nirmala UI" w:cs="Nirmala UI" w:hint="cs"/>
          <w:sz w:val="28"/>
          <w:szCs w:val="28"/>
          <w:cs/>
        </w:rPr>
        <w:t xml:space="preserve"> ও </w:t>
      </w:r>
      <w:r w:rsidRPr="00470543">
        <w:rPr>
          <w:rFonts w:ascii="Nirmala UI" w:hAnsi="Nirmala UI" w:cs="Nirmala UI"/>
          <w:sz w:val="28"/>
          <w:szCs w:val="28"/>
          <w:cs/>
        </w:rPr>
        <w:t xml:space="preserve">রিপোর্ট করি। </w:t>
      </w:r>
    </w:p>
    <w:p w14:paraId="7327775D" w14:textId="1FE9A237" w:rsidR="0031557B" w:rsidRPr="00470543" w:rsidRDefault="0031557B" w:rsidP="0031557B">
      <w:pPr>
        <w:rPr>
          <w:rFonts w:ascii="Nirmala UI" w:hAnsi="Nirmala UI" w:cs="Nirmala UI"/>
          <w:sz w:val="28"/>
          <w:szCs w:val="28"/>
        </w:rPr>
      </w:pPr>
    </w:p>
    <w:p w14:paraId="26AD967B" w14:textId="03C654AE" w:rsidR="006E54E2" w:rsidRPr="00470543" w:rsidRDefault="006E54E2" w:rsidP="008A33E3">
      <w:pPr>
        <w:jc w:val="both"/>
        <w:rPr>
          <w:rFonts w:ascii="Nirmala UI" w:hAnsi="Nirmala UI" w:cs="Nirmala UI"/>
          <w:sz w:val="28"/>
          <w:szCs w:val="28"/>
        </w:rPr>
      </w:pPr>
      <w:r w:rsidRPr="00470543">
        <w:rPr>
          <w:rFonts w:ascii="Nirmala UI" w:hAnsi="Nirmala UI" w:cs="Nirmala UI"/>
          <w:sz w:val="28"/>
          <w:szCs w:val="28"/>
          <w:cs/>
        </w:rPr>
        <w:t>রিপোর্ট করতে এই নম্ব</w:t>
      </w:r>
      <w:r w:rsidR="00301B87">
        <w:rPr>
          <w:rFonts w:ascii="Nirmala UI" w:hAnsi="Nirmala UI" w:cs="Nirmala UI" w:hint="cs"/>
          <w:sz w:val="28"/>
          <w:szCs w:val="28"/>
          <w:cs/>
        </w:rPr>
        <w:t>রে</w:t>
      </w:r>
      <w:r w:rsidRPr="00470543">
        <w:rPr>
          <w:rFonts w:ascii="Nirmala UI" w:hAnsi="Nirmala UI" w:cs="Nirmala UI"/>
          <w:sz w:val="28"/>
          <w:szCs w:val="28"/>
          <w:cs/>
        </w:rPr>
        <w:t xml:space="preserve"> যোগাযোগ করুন </w:t>
      </w:r>
      <w:r w:rsidR="008A33E3">
        <w:rPr>
          <w:rFonts w:ascii="Nirmala UI" w:hAnsi="Nirmala UI" w:cs="Nirmala UI"/>
          <w:sz w:val="28"/>
          <w:szCs w:val="28"/>
          <w:cs/>
        </w:rPr>
        <w:t>–</w:t>
      </w:r>
      <w:r w:rsidR="008A33E3">
        <w:rPr>
          <w:rFonts w:ascii="Nirmala UI" w:hAnsi="Nirmala UI" w:cs="Nirmala UI" w:hint="cs"/>
          <w:sz w:val="28"/>
          <w:szCs w:val="28"/>
          <w:cs/>
        </w:rPr>
        <w:t xml:space="preserve"> ০১৩২৪-৪৪৪৯</w:t>
      </w:r>
      <w:r w:rsidR="00F27B82">
        <w:rPr>
          <w:rFonts w:ascii="Nirmala UI" w:hAnsi="Nirmala UI" w:cs="Nirmala UI" w:hint="cs"/>
          <w:sz w:val="28"/>
          <w:szCs w:val="28"/>
          <w:cs/>
        </w:rPr>
        <w:t>৭০</w:t>
      </w:r>
    </w:p>
    <w:sectPr w:rsidR="006E54E2" w:rsidRPr="0047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36979"/>
    <w:multiLevelType w:val="hybridMultilevel"/>
    <w:tmpl w:val="034C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B369C"/>
    <w:multiLevelType w:val="hybridMultilevel"/>
    <w:tmpl w:val="86B2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xMDYxNDY0NTGwsDBU0lEKTi0uzszPAykwqgUASBiLTywAAAA="/>
  </w:docVars>
  <w:rsids>
    <w:rsidRoot w:val="0031557B"/>
    <w:rsid w:val="000612AF"/>
    <w:rsid w:val="000E4F30"/>
    <w:rsid w:val="00146DB6"/>
    <w:rsid w:val="001B4BDC"/>
    <w:rsid w:val="00295815"/>
    <w:rsid w:val="002A2E17"/>
    <w:rsid w:val="002B518C"/>
    <w:rsid w:val="00301B87"/>
    <w:rsid w:val="0031557B"/>
    <w:rsid w:val="0042061D"/>
    <w:rsid w:val="00470543"/>
    <w:rsid w:val="004B4940"/>
    <w:rsid w:val="004C54A3"/>
    <w:rsid w:val="00501B38"/>
    <w:rsid w:val="005744C7"/>
    <w:rsid w:val="00592176"/>
    <w:rsid w:val="005A1228"/>
    <w:rsid w:val="005B5630"/>
    <w:rsid w:val="00623064"/>
    <w:rsid w:val="006E54E2"/>
    <w:rsid w:val="006F4CF5"/>
    <w:rsid w:val="0074000E"/>
    <w:rsid w:val="00797A8D"/>
    <w:rsid w:val="008A33E3"/>
    <w:rsid w:val="008D7650"/>
    <w:rsid w:val="0090141E"/>
    <w:rsid w:val="0093060C"/>
    <w:rsid w:val="009B7D21"/>
    <w:rsid w:val="00AA26AF"/>
    <w:rsid w:val="00B518C0"/>
    <w:rsid w:val="00BB088E"/>
    <w:rsid w:val="00C71DEB"/>
    <w:rsid w:val="00D76FAD"/>
    <w:rsid w:val="00E3351E"/>
    <w:rsid w:val="00E410DD"/>
    <w:rsid w:val="00E55FC4"/>
    <w:rsid w:val="00EA4865"/>
    <w:rsid w:val="00F17DAB"/>
    <w:rsid w:val="00F2442C"/>
    <w:rsid w:val="00F254BD"/>
    <w:rsid w:val="00F27B82"/>
    <w:rsid w:val="00F7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2D29"/>
  <w15:chartTrackingRefBased/>
  <w15:docId w15:val="{161EDA22-947A-C148-A409-D026F2D3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92184-47EE-4F07-BC67-16447A2A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Shohel Rana, ABF</cp:lastModifiedBy>
  <cp:revision>5</cp:revision>
  <dcterms:created xsi:type="dcterms:W3CDTF">2022-12-04T10:54:00Z</dcterms:created>
  <dcterms:modified xsi:type="dcterms:W3CDTF">2023-01-19T06:48:00Z</dcterms:modified>
</cp:coreProperties>
</file>