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D9D5" w14:textId="77777777" w:rsidR="000835BD" w:rsidRPr="00B710CB" w:rsidRDefault="000835BD" w:rsidP="000835BD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 w:rsidRPr="00B710CB">
        <w:rPr>
          <w:rFonts w:ascii="Arial" w:eastAsia="Arial" w:hAnsi="Arial" w:cs="Arial"/>
          <w:sz w:val="28"/>
        </w:rPr>
        <w:t>Fundación Espacio Creativo</w:t>
      </w:r>
    </w:p>
    <w:p w14:paraId="045B739A" w14:textId="507BFD37" w:rsidR="000835BD" w:rsidRPr="00B710CB" w:rsidRDefault="000835BD" w:rsidP="008E5B9E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tbl>
      <w:tblPr>
        <w:tblStyle w:val="Tablaconcuadrcula"/>
        <w:tblpPr w:leftFromText="141" w:rightFromText="141" w:vertAnchor="page" w:horzAnchor="margin" w:tblpY="2437"/>
        <w:tblW w:w="4979" w:type="pct"/>
        <w:tblLook w:val="04A0" w:firstRow="1" w:lastRow="0" w:firstColumn="1" w:lastColumn="0" w:noHBand="0" w:noVBand="1"/>
      </w:tblPr>
      <w:tblGrid>
        <w:gridCol w:w="13053"/>
      </w:tblGrid>
      <w:tr w:rsidR="006811B0" w:rsidRPr="00B710CB" w14:paraId="05AC80E3" w14:textId="77777777" w:rsidTr="006811B0">
        <w:trPr>
          <w:trHeight w:val="697"/>
        </w:trPr>
        <w:tc>
          <w:tcPr>
            <w:tcW w:w="5000" w:type="pct"/>
            <w:shd w:val="clear" w:color="auto" w:fill="F4B083" w:themeFill="accent2" w:themeFillTint="99"/>
          </w:tcPr>
          <w:p w14:paraId="7AC8D551" w14:textId="77777777" w:rsidR="006811B0" w:rsidRPr="00682103" w:rsidRDefault="006811B0" w:rsidP="006811B0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 w:rsidRPr="0068210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Podcast No.2: </w:t>
            </w:r>
            <w:r w:rsidRPr="0068210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s-PA"/>
              </w:rPr>
              <w:t xml:space="preserve"> Adolescentes </w:t>
            </w: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s-PA"/>
              </w:rPr>
              <w:t>refugiados conversan sobre</w:t>
            </w:r>
            <w:r w:rsidRPr="00682103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es-PA"/>
              </w:rPr>
              <w:t xml:space="preserve"> PSEA</w:t>
            </w:r>
          </w:p>
        </w:tc>
      </w:tr>
    </w:tbl>
    <w:p w14:paraId="6BE07B8F" w14:textId="45D92CB4" w:rsidR="00711992" w:rsidRDefault="000835BD" w:rsidP="008E5B9E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 w:rsidRPr="00B710CB">
        <w:rPr>
          <w:rFonts w:ascii="Arial" w:eastAsia="Arial" w:hAnsi="Arial" w:cs="Arial"/>
          <w:sz w:val="28"/>
        </w:rPr>
        <w:t>Prevención de la Explotación y el Abuso Sexual</w:t>
      </w:r>
    </w:p>
    <w:p w14:paraId="3794BD9F" w14:textId="603B5A7F" w:rsidR="006811B0" w:rsidRDefault="006811B0" w:rsidP="008E5B9E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14:paraId="576C8727" w14:textId="77777777" w:rsidR="006811B0" w:rsidRPr="00B710CB" w:rsidRDefault="006811B0" w:rsidP="008E5B9E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tbl>
      <w:tblPr>
        <w:tblStyle w:val="Tablaconcuadrcula"/>
        <w:tblW w:w="5000" w:type="pct"/>
        <w:jc w:val="center"/>
        <w:tblLayout w:type="fixed"/>
        <w:tblLook w:val="0600" w:firstRow="0" w:lastRow="0" w:firstColumn="0" w:lastColumn="0" w:noHBand="1" w:noVBand="1"/>
      </w:tblPr>
      <w:tblGrid>
        <w:gridCol w:w="839"/>
        <w:gridCol w:w="1709"/>
        <w:gridCol w:w="1843"/>
        <w:gridCol w:w="2268"/>
        <w:gridCol w:w="2126"/>
        <w:gridCol w:w="2692"/>
        <w:gridCol w:w="1631"/>
      </w:tblGrid>
      <w:tr w:rsidR="004A3B4B" w:rsidRPr="00B710CB" w14:paraId="42CA7F6B" w14:textId="268A65ED" w:rsidTr="004A3B4B">
        <w:trPr>
          <w:jc w:val="center"/>
        </w:trPr>
        <w:tc>
          <w:tcPr>
            <w:tcW w:w="320" w:type="pct"/>
          </w:tcPr>
          <w:p w14:paraId="1DF113B7" w14:textId="3355D0B6" w:rsidR="00CC05DB" w:rsidRPr="006811B0" w:rsidRDefault="00CC05DB" w:rsidP="00B710C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52" w:type="pct"/>
          </w:tcPr>
          <w:p w14:paraId="448E0336" w14:textId="78D7EA00" w:rsidR="00CC05DB" w:rsidRPr="006811B0" w:rsidRDefault="00CC05DB" w:rsidP="00B710C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811B0">
              <w:rPr>
                <w:rFonts w:ascii="Arial" w:hAnsi="Arial" w:cs="Arial"/>
                <w:b/>
                <w:sz w:val="21"/>
                <w:szCs w:val="21"/>
              </w:rPr>
              <w:t>SONIDO AMB</w:t>
            </w:r>
          </w:p>
        </w:tc>
        <w:tc>
          <w:tcPr>
            <w:tcW w:w="703" w:type="pct"/>
          </w:tcPr>
          <w:p w14:paraId="171DFD25" w14:textId="6F16901A" w:rsidR="00CC05DB" w:rsidRPr="006811B0" w:rsidRDefault="00CC05DB" w:rsidP="00B710C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811B0">
              <w:rPr>
                <w:rFonts w:ascii="Arial" w:hAnsi="Arial" w:cs="Arial"/>
                <w:b/>
                <w:sz w:val="21"/>
                <w:szCs w:val="21"/>
              </w:rPr>
              <w:t>INTRO</w:t>
            </w:r>
          </w:p>
        </w:tc>
        <w:tc>
          <w:tcPr>
            <w:tcW w:w="865" w:type="pct"/>
          </w:tcPr>
          <w:p w14:paraId="748535B3" w14:textId="16C78FEA" w:rsidR="00CC05DB" w:rsidRPr="006811B0" w:rsidRDefault="00CC05DB" w:rsidP="00B710C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811B0">
              <w:rPr>
                <w:rFonts w:ascii="Arial" w:hAnsi="Arial" w:cs="Arial"/>
                <w:b/>
                <w:sz w:val="21"/>
                <w:szCs w:val="21"/>
              </w:rPr>
              <w:t>LOC 1</w:t>
            </w:r>
            <w:r w:rsidR="003D198B" w:rsidRPr="006811B0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11" w:type="pct"/>
          </w:tcPr>
          <w:p w14:paraId="356A1C3F" w14:textId="77777777" w:rsidR="00CC05DB" w:rsidRPr="006811B0" w:rsidRDefault="00CC05DB" w:rsidP="00B710C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811B0">
              <w:rPr>
                <w:rFonts w:ascii="Arial" w:hAnsi="Arial" w:cs="Arial"/>
                <w:b/>
                <w:sz w:val="21"/>
                <w:szCs w:val="21"/>
              </w:rPr>
              <w:t>LOC 2</w:t>
            </w:r>
          </w:p>
        </w:tc>
        <w:tc>
          <w:tcPr>
            <w:tcW w:w="1027" w:type="pct"/>
            <w:shd w:val="clear" w:color="auto" w:fill="auto"/>
          </w:tcPr>
          <w:p w14:paraId="5B0B5940" w14:textId="5D131519" w:rsidR="00CC05DB" w:rsidRPr="006811B0" w:rsidRDefault="00F50D8B" w:rsidP="00B710C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811B0">
              <w:rPr>
                <w:rFonts w:ascii="Arial" w:hAnsi="Arial" w:cs="Arial"/>
                <w:b/>
                <w:sz w:val="21"/>
                <w:szCs w:val="21"/>
              </w:rPr>
              <w:t>INVITADA/DO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2674EF78" w14:textId="1611216A" w:rsidR="00CC05DB" w:rsidRPr="006811B0" w:rsidRDefault="00F50D8B" w:rsidP="00B710C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811B0">
              <w:rPr>
                <w:rFonts w:ascii="Arial" w:hAnsi="Arial" w:cs="Arial"/>
                <w:b/>
                <w:sz w:val="21"/>
                <w:szCs w:val="21"/>
              </w:rPr>
              <w:t>Comentario</w:t>
            </w:r>
            <w:r w:rsidR="00CC05DB" w:rsidRPr="006811B0">
              <w:rPr>
                <w:rFonts w:ascii="Arial" w:hAnsi="Arial" w:cs="Arial"/>
                <w:b/>
                <w:sz w:val="21"/>
                <w:szCs w:val="21"/>
              </w:rPr>
              <w:t xml:space="preserve"> Experto/a</w:t>
            </w:r>
          </w:p>
        </w:tc>
      </w:tr>
      <w:tr w:rsidR="004A3B4B" w:rsidRPr="00B710CB" w14:paraId="4FAB8C6B" w14:textId="6F13952C" w:rsidTr="004A3B4B">
        <w:trPr>
          <w:jc w:val="center"/>
        </w:trPr>
        <w:tc>
          <w:tcPr>
            <w:tcW w:w="320" w:type="pct"/>
          </w:tcPr>
          <w:p w14:paraId="6D87003D" w14:textId="77777777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00:00</w:t>
            </w:r>
          </w:p>
        </w:tc>
        <w:tc>
          <w:tcPr>
            <w:tcW w:w="652" w:type="pct"/>
          </w:tcPr>
          <w:p w14:paraId="6F21123A" w14:textId="7A500233" w:rsidR="00CC05DB" w:rsidRPr="00C872B5" w:rsidRDefault="00963EFE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B5">
              <w:rPr>
                <w:rFonts w:ascii="Arial" w:hAnsi="Arial" w:cs="Arial"/>
                <w:sz w:val="24"/>
                <w:szCs w:val="24"/>
              </w:rPr>
              <w:t>CORTINILLA O ENTRADA MUSICAL</w:t>
            </w:r>
          </w:p>
        </w:tc>
        <w:tc>
          <w:tcPr>
            <w:tcW w:w="703" w:type="pct"/>
          </w:tcPr>
          <w:p w14:paraId="62C534D4" w14:textId="77777777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14:paraId="4288894C" w14:textId="77777777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0B08121D" w14:textId="77777777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0CD18405" w14:textId="77777777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5D4EBD3B" w14:textId="5D6BD4D9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65170746" w14:textId="30BE7134" w:rsidTr="004A3B4B">
        <w:trPr>
          <w:jc w:val="center"/>
        </w:trPr>
        <w:tc>
          <w:tcPr>
            <w:tcW w:w="320" w:type="pct"/>
          </w:tcPr>
          <w:p w14:paraId="0336D352" w14:textId="5E5F7C77" w:rsidR="00CC05DB" w:rsidRPr="00B710CB" w:rsidRDefault="00DA7134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00:05</w:t>
            </w:r>
          </w:p>
        </w:tc>
        <w:tc>
          <w:tcPr>
            <w:tcW w:w="652" w:type="pct"/>
          </w:tcPr>
          <w:p w14:paraId="69559A39" w14:textId="77777777" w:rsidR="00CC05DB" w:rsidRPr="00C872B5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66D01625" w14:textId="7292E44F" w:rsidR="00CC05DB" w:rsidRPr="00B710CB" w:rsidRDefault="00B34B33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1B0">
              <w:rPr>
                <w:rFonts w:ascii="Arial" w:hAnsi="Arial" w:cs="Arial"/>
                <w:i/>
                <w:sz w:val="24"/>
                <w:szCs w:val="24"/>
              </w:rPr>
              <w:t xml:space="preserve">Campaña para la </w:t>
            </w:r>
            <w:r w:rsidR="00685F97">
              <w:rPr>
                <w:rFonts w:ascii="Arial" w:hAnsi="Arial" w:cs="Arial"/>
                <w:i/>
                <w:sz w:val="24"/>
                <w:szCs w:val="24"/>
              </w:rPr>
              <w:t xml:space="preserve">protección </w:t>
            </w:r>
            <w:r w:rsidRPr="006811B0">
              <w:rPr>
                <w:rFonts w:ascii="Arial" w:hAnsi="Arial" w:cs="Arial"/>
                <w:i/>
                <w:sz w:val="24"/>
                <w:szCs w:val="24"/>
              </w:rPr>
              <w:t xml:space="preserve"> del </w:t>
            </w:r>
            <w:r w:rsidR="00AE5A26" w:rsidRPr="006811B0">
              <w:rPr>
                <w:rFonts w:ascii="Arial" w:hAnsi="Arial" w:cs="Arial"/>
                <w:i/>
                <w:sz w:val="24"/>
                <w:szCs w:val="24"/>
              </w:rPr>
              <w:t xml:space="preserve">abuso y la explotación </w:t>
            </w:r>
            <w:r w:rsidR="00AE5A26" w:rsidRPr="006811B0">
              <w:rPr>
                <w:rFonts w:ascii="Arial" w:hAnsi="Arial" w:cs="Arial"/>
                <w:i/>
                <w:sz w:val="24"/>
                <w:szCs w:val="24"/>
              </w:rPr>
              <w:t>sexual, dentro de</w:t>
            </w:r>
            <w:r w:rsidRPr="006811B0">
              <w:rPr>
                <w:rFonts w:ascii="Arial" w:hAnsi="Arial" w:cs="Arial"/>
                <w:i/>
                <w:sz w:val="24"/>
                <w:szCs w:val="24"/>
              </w:rPr>
              <w:t xml:space="preserve"> las organizaciones de asistencia humanitari</w:t>
            </w:r>
            <w:r w:rsidR="00DA7134" w:rsidRPr="006811B0"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865" w:type="pct"/>
          </w:tcPr>
          <w:p w14:paraId="6E3963EB" w14:textId="367630A8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2ABB0E0E" w14:textId="77777777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26CE1345" w14:textId="77777777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15099988" w14:textId="5CC2589B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00C5DE12" w14:textId="77777777" w:rsidTr="004A3B4B">
        <w:trPr>
          <w:jc w:val="center"/>
        </w:trPr>
        <w:tc>
          <w:tcPr>
            <w:tcW w:w="320" w:type="pct"/>
          </w:tcPr>
          <w:p w14:paraId="3B2F86B3" w14:textId="43750045" w:rsidR="00DA7134" w:rsidRPr="00B710CB" w:rsidRDefault="00DA7134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652" w:type="pct"/>
          </w:tcPr>
          <w:p w14:paraId="294F4690" w14:textId="2B3E5C55" w:rsidR="00DA7134" w:rsidRPr="00C872B5" w:rsidRDefault="00963EFE" w:rsidP="00B710CB">
            <w:pPr>
              <w:tabs>
                <w:tab w:val="left" w:pos="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2B5">
              <w:rPr>
                <w:rFonts w:ascii="Arial" w:hAnsi="Arial" w:cs="Arial"/>
                <w:sz w:val="24"/>
                <w:szCs w:val="24"/>
              </w:rPr>
              <w:t>SIGUE MÚSICA</w:t>
            </w:r>
          </w:p>
        </w:tc>
        <w:tc>
          <w:tcPr>
            <w:tcW w:w="703" w:type="pct"/>
          </w:tcPr>
          <w:p w14:paraId="6152CB5E" w14:textId="77777777" w:rsidR="00DA7134" w:rsidRPr="00B710CB" w:rsidRDefault="00DA7134" w:rsidP="00B710C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4050B2CF" w14:textId="77777777" w:rsidR="00DA7134" w:rsidRPr="00B710CB" w:rsidRDefault="00DA7134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72E88AFC" w14:textId="77777777" w:rsidR="00DA7134" w:rsidRPr="00B710CB" w:rsidRDefault="00DA7134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5E28D2F1" w14:textId="77777777" w:rsidR="00DA7134" w:rsidRPr="00B710CB" w:rsidRDefault="00DA7134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5F3148E2" w14:textId="77777777" w:rsidR="00DA7134" w:rsidRPr="00B710CB" w:rsidRDefault="00DA7134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2DAED3DD" w14:textId="2C53AE61" w:rsidTr="004A3B4B">
        <w:trPr>
          <w:jc w:val="center"/>
        </w:trPr>
        <w:tc>
          <w:tcPr>
            <w:tcW w:w="320" w:type="pct"/>
          </w:tcPr>
          <w:p w14:paraId="3F7F009D" w14:textId="37841F97" w:rsidR="00CC05DB" w:rsidRPr="00B710CB" w:rsidRDefault="00DA7134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00:15</w:t>
            </w:r>
          </w:p>
        </w:tc>
        <w:tc>
          <w:tcPr>
            <w:tcW w:w="652" w:type="pct"/>
          </w:tcPr>
          <w:p w14:paraId="06476E5D" w14:textId="77777777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7D61ABC4" w14:textId="1A01CFFE" w:rsidR="000E029F" w:rsidRPr="00B710CB" w:rsidRDefault="000E029F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14:paraId="3AC1A761" w14:textId="268B77A6" w:rsidR="00682103" w:rsidRDefault="00B34B33" w:rsidP="00682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eastAsia="Arial" w:hAnsi="Arial" w:cs="Arial"/>
                <w:sz w:val="24"/>
                <w:szCs w:val="24"/>
              </w:rPr>
              <w:t>Bienvenidas y bienvenidos</w:t>
            </w:r>
            <w:r w:rsidR="00225D9C" w:rsidRPr="00B710C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15DEC">
              <w:rPr>
                <w:rFonts w:ascii="Arial" w:eastAsia="Arial" w:hAnsi="Arial" w:cs="Arial"/>
                <w:sz w:val="24"/>
                <w:szCs w:val="24"/>
              </w:rPr>
              <w:t xml:space="preserve">a este </w:t>
            </w:r>
            <w:r w:rsidR="00F15DEC">
              <w:rPr>
                <w:rFonts w:ascii="Arial" w:hAnsi="Arial" w:cs="Arial"/>
                <w:sz w:val="24"/>
                <w:szCs w:val="24"/>
              </w:rPr>
              <w:t>segundo</w:t>
            </w:r>
            <w:r w:rsidR="00F15DEC" w:rsidRPr="00B71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DEC">
              <w:rPr>
                <w:rFonts w:ascii="Arial" w:hAnsi="Arial" w:cs="Arial"/>
                <w:sz w:val="24"/>
                <w:szCs w:val="24"/>
              </w:rPr>
              <w:t>podcast</w:t>
            </w:r>
            <w:r w:rsidR="00225D9C" w:rsidRPr="00B710CB">
              <w:rPr>
                <w:rFonts w:ascii="Arial" w:hAnsi="Arial" w:cs="Arial"/>
                <w:sz w:val="24"/>
                <w:szCs w:val="24"/>
              </w:rPr>
              <w:t>, producid</w:t>
            </w:r>
            <w:r w:rsidR="00AE5A26" w:rsidRPr="00B710CB">
              <w:rPr>
                <w:rFonts w:ascii="Arial" w:hAnsi="Arial" w:cs="Arial"/>
                <w:sz w:val="24"/>
                <w:szCs w:val="24"/>
              </w:rPr>
              <w:t>o</w:t>
            </w:r>
            <w:r w:rsidR="003D198B" w:rsidRPr="00B710CB">
              <w:rPr>
                <w:rFonts w:ascii="Arial" w:hAnsi="Arial" w:cs="Arial"/>
                <w:sz w:val="24"/>
                <w:szCs w:val="24"/>
              </w:rPr>
              <w:t xml:space="preserve"> desde </w:t>
            </w:r>
            <w:r w:rsidR="00225D9C" w:rsidRPr="00B710CB">
              <w:rPr>
                <w:rFonts w:ascii="Arial" w:hAnsi="Arial" w:cs="Arial"/>
                <w:sz w:val="24"/>
                <w:szCs w:val="24"/>
              </w:rPr>
              <w:t>Panamá</w:t>
            </w:r>
            <w:r w:rsidR="0094573D" w:rsidRPr="00B710CB">
              <w:rPr>
                <w:rFonts w:ascii="Arial" w:hAnsi="Arial" w:cs="Arial"/>
                <w:sz w:val="24"/>
                <w:szCs w:val="24"/>
              </w:rPr>
              <w:t xml:space="preserve"> por la Fundación Espacio Creativo</w:t>
            </w:r>
          </w:p>
          <w:p w14:paraId="27077112" w14:textId="37D7A6F3" w:rsidR="0094573D" w:rsidRPr="00B710CB" w:rsidRDefault="00BD7C66" w:rsidP="00F15D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 soy </w:t>
            </w:r>
            <w:r w:rsidR="00D44F26">
              <w:rPr>
                <w:rFonts w:ascii="Arial" w:hAnsi="Arial" w:cs="Arial"/>
                <w:sz w:val="24"/>
                <w:szCs w:val="24"/>
              </w:rPr>
              <w:t>Ana</w:t>
            </w:r>
            <w:r w:rsidR="00F15D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4F26">
              <w:rPr>
                <w:rFonts w:ascii="Arial" w:hAnsi="Arial" w:cs="Arial"/>
                <w:sz w:val="24"/>
                <w:szCs w:val="24"/>
              </w:rPr>
              <w:t>y les presento a Jony</w:t>
            </w:r>
            <w:r w:rsidR="00DA7134" w:rsidRPr="00B710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14:paraId="6389848C" w14:textId="7044BDE9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270F7053" w14:textId="77777777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21558D04" w14:textId="4AC5F331" w:rsidR="00CC05DB" w:rsidRPr="00B710CB" w:rsidRDefault="00CC05DB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3108FFBF" w14:textId="6A0F9AC2" w:rsidTr="004A3B4B">
        <w:trPr>
          <w:jc w:val="center"/>
        </w:trPr>
        <w:tc>
          <w:tcPr>
            <w:tcW w:w="320" w:type="pct"/>
          </w:tcPr>
          <w:p w14:paraId="2702996E" w14:textId="5B8E8724" w:rsidR="00AE5A26" w:rsidRPr="00B710CB" w:rsidRDefault="00D8169E" w:rsidP="00EC3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00:2</w:t>
            </w:r>
            <w:r w:rsidR="00EC33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14:paraId="29C4EA21" w14:textId="77777777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0256AD50" w14:textId="77777777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14:paraId="524387D0" w14:textId="77777777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03BE27C9" w14:textId="7E34A576" w:rsidR="00AE5A26" w:rsidRPr="00B710CB" w:rsidRDefault="00D44F26" w:rsidP="002B2A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Gracias Ana</w:t>
            </w:r>
            <w:r w:rsidR="00DA7134" w:rsidRPr="00B710CB">
              <w:rPr>
                <w:rFonts w:ascii="Arial" w:hAnsi="Arial" w:cs="Arial"/>
                <w:sz w:val="24"/>
                <w:szCs w:val="24"/>
              </w:rPr>
              <w:t xml:space="preserve">. En </w:t>
            </w:r>
            <w:r w:rsidR="00682103">
              <w:rPr>
                <w:rFonts w:ascii="Arial" w:hAnsi="Arial" w:cs="Arial"/>
                <w:sz w:val="24"/>
                <w:szCs w:val="24"/>
              </w:rPr>
              <w:t>este segundo</w:t>
            </w:r>
            <w:r w:rsidR="008E5B9E" w:rsidRPr="00B71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103">
              <w:rPr>
                <w:rFonts w:ascii="Arial" w:hAnsi="Arial" w:cs="Arial"/>
                <w:sz w:val="24"/>
                <w:szCs w:val="24"/>
              </w:rPr>
              <w:t xml:space="preserve">episodio, adolescentes </w:t>
            </w:r>
            <w:r w:rsidR="001460D1">
              <w:rPr>
                <w:rFonts w:ascii="Arial" w:hAnsi="Arial" w:cs="Arial"/>
                <w:sz w:val="24"/>
                <w:szCs w:val="24"/>
              </w:rPr>
              <w:t>refugiados</w:t>
            </w:r>
            <w:r w:rsidR="0094573D" w:rsidRPr="00B71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4EF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94573D" w:rsidRPr="00B710CB">
              <w:rPr>
                <w:rFonts w:ascii="Arial" w:hAnsi="Arial" w:cs="Arial"/>
                <w:sz w:val="24"/>
                <w:szCs w:val="24"/>
              </w:rPr>
              <w:t xml:space="preserve">Panamá, </w:t>
            </w:r>
            <w:r w:rsidR="00AE5A26" w:rsidRPr="00B710CB">
              <w:rPr>
                <w:rFonts w:ascii="Arial" w:hAnsi="Arial" w:cs="Arial"/>
                <w:sz w:val="24"/>
                <w:szCs w:val="24"/>
              </w:rPr>
              <w:t>con</w:t>
            </w:r>
            <w:r w:rsidR="0094573D" w:rsidRPr="00B710CB">
              <w:rPr>
                <w:rFonts w:ascii="Arial" w:hAnsi="Arial" w:cs="Arial"/>
                <w:sz w:val="24"/>
                <w:szCs w:val="24"/>
              </w:rPr>
              <w:t xml:space="preserve">versamos </w:t>
            </w:r>
            <w:r w:rsidR="00F15DEC">
              <w:rPr>
                <w:rFonts w:ascii="Arial" w:hAnsi="Arial" w:cs="Arial"/>
                <w:sz w:val="24"/>
                <w:szCs w:val="24"/>
              </w:rPr>
              <w:t>sobre</w:t>
            </w:r>
            <w:r w:rsidR="003206E8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="00D8169E">
              <w:rPr>
                <w:rFonts w:ascii="Arial" w:hAnsi="Arial" w:cs="Arial"/>
                <w:sz w:val="24"/>
                <w:szCs w:val="24"/>
              </w:rPr>
              <w:t xml:space="preserve"> prevención del abuso y la explotación sexual</w:t>
            </w:r>
            <w:r w:rsidR="00F15DEC">
              <w:rPr>
                <w:rFonts w:ascii="Arial" w:hAnsi="Arial" w:cs="Arial"/>
                <w:sz w:val="24"/>
                <w:szCs w:val="24"/>
              </w:rPr>
              <w:t xml:space="preserve"> en las organizaciones de asistencia hu</w:t>
            </w:r>
            <w:r w:rsidR="002B2AEE">
              <w:rPr>
                <w:rFonts w:ascii="Arial" w:hAnsi="Arial" w:cs="Arial"/>
                <w:sz w:val="24"/>
                <w:szCs w:val="24"/>
              </w:rPr>
              <w:t>manitaria. Para es</w:t>
            </w:r>
            <w:r>
              <w:rPr>
                <w:rFonts w:ascii="Arial" w:hAnsi="Arial" w:cs="Arial"/>
                <w:sz w:val="24"/>
                <w:szCs w:val="24"/>
              </w:rPr>
              <w:t>o estamos con Carlos Smith</w:t>
            </w:r>
            <w:r w:rsidR="003D198B" w:rsidRPr="00B710C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F82">
              <w:rPr>
                <w:rFonts w:ascii="Arial" w:hAnsi="Arial" w:cs="Arial"/>
                <w:sz w:val="24"/>
                <w:szCs w:val="24"/>
              </w:rPr>
              <w:t>p</w:t>
            </w:r>
            <w:r w:rsidR="002B2AEE">
              <w:rPr>
                <w:rFonts w:ascii="Arial" w:hAnsi="Arial" w:cs="Arial"/>
                <w:sz w:val="24"/>
                <w:szCs w:val="24"/>
              </w:rPr>
              <w:t>sicólogo quien tiene</w:t>
            </w:r>
            <w:r w:rsidR="00F15DEC">
              <w:rPr>
                <w:rFonts w:ascii="Arial" w:hAnsi="Arial" w:cs="Arial"/>
                <w:sz w:val="24"/>
                <w:szCs w:val="24"/>
              </w:rPr>
              <w:t xml:space="preserve"> exper</w:t>
            </w:r>
            <w:r w:rsidR="002B2AEE">
              <w:rPr>
                <w:rFonts w:ascii="Arial" w:hAnsi="Arial" w:cs="Arial"/>
                <w:sz w:val="24"/>
                <w:szCs w:val="24"/>
              </w:rPr>
              <w:t>iencia trabajando con adolescentes</w:t>
            </w:r>
            <w:r w:rsidR="00F15D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7" w:type="pct"/>
            <w:shd w:val="clear" w:color="auto" w:fill="auto"/>
          </w:tcPr>
          <w:p w14:paraId="52DF6FC6" w14:textId="77777777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73B0E92D" w14:textId="1654EB9C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1A86F695" w14:textId="64EE6858" w:rsidTr="004A3B4B">
        <w:trPr>
          <w:jc w:val="center"/>
        </w:trPr>
        <w:tc>
          <w:tcPr>
            <w:tcW w:w="320" w:type="pct"/>
          </w:tcPr>
          <w:p w14:paraId="4147FEEE" w14:textId="493F75C3" w:rsidR="00AE5A26" w:rsidRPr="00B710CB" w:rsidRDefault="00E23CCC" w:rsidP="00EC3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D8B">
              <w:rPr>
                <w:rFonts w:ascii="Arial" w:hAnsi="Arial" w:cs="Arial"/>
                <w:sz w:val="24"/>
                <w:szCs w:val="24"/>
              </w:rPr>
              <w:t>0:</w:t>
            </w:r>
            <w:r w:rsidR="00EC332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52" w:type="pct"/>
          </w:tcPr>
          <w:p w14:paraId="020BC150" w14:textId="5D2A92CE" w:rsidR="00AE5A26" w:rsidRPr="00B710CB" w:rsidRDefault="00963EFE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SIGUE MÚSICA</w:t>
            </w:r>
          </w:p>
        </w:tc>
        <w:tc>
          <w:tcPr>
            <w:tcW w:w="703" w:type="pct"/>
          </w:tcPr>
          <w:p w14:paraId="1803CD2B" w14:textId="77777777" w:rsidR="00AE5A26" w:rsidRPr="00B710CB" w:rsidRDefault="00AE5A26" w:rsidP="00B710C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14:paraId="64E29974" w14:textId="118969F1" w:rsidR="00AE5A26" w:rsidRPr="00B710CB" w:rsidRDefault="00AE5A26" w:rsidP="00B710C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10C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</w:tcPr>
          <w:p w14:paraId="6425D5C6" w14:textId="77777777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244266A2" w14:textId="77777777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2925E1B2" w14:textId="60CFF04B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30F30213" w14:textId="2D502875" w:rsidTr="004A3B4B">
        <w:trPr>
          <w:jc w:val="center"/>
        </w:trPr>
        <w:tc>
          <w:tcPr>
            <w:tcW w:w="320" w:type="pct"/>
          </w:tcPr>
          <w:p w14:paraId="46AE69F3" w14:textId="20D5DF91" w:rsidR="00AE5A26" w:rsidRPr="00B710CB" w:rsidRDefault="00D8169E" w:rsidP="00F50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</w:t>
            </w:r>
            <w:r w:rsidR="00EC332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52" w:type="pct"/>
          </w:tcPr>
          <w:p w14:paraId="2C23757B" w14:textId="77777777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675EC03B" w14:textId="01B5E6BF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14:paraId="27735FE4" w14:textId="47548587" w:rsidR="000604E0" w:rsidRDefault="003206E8" w:rsidP="00AB34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Hola Carlos</w:t>
            </w:r>
            <w:r w:rsidR="00AB34EF">
              <w:rPr>
                <w:rFonts w:ascii="Arial" w:hAnsi="Arial" w:cs="Arial"/>
                <w:sz w:val="24"/>
                <w:szCs w:val="24"/>
              </w:rPr>
              <w:t>,</w:t>
            </w:r>
            <w:r w:rsidR="00C138DC" w:rsidRPr="00B71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4EF">
              <w:rPr>
                <w:rFonts w:ascii="Arial" w:hAnsi="Arial" w:cs="Arial"/>
                <w:sz w:val="24"/>
                <w:szCs w:val="24"/>
              </w:rPr>
              <w:t>gracias por conversar con</w:t>
            </w:r>
            <w:r w:rsidR="00F15DEC">
              <w:rPr>
                <w:rFonts w:ascii="Arial" w:hAnsi="Arial" w:cs="Arial"/>
                <w:sz w:val="24"/>
                <w:szCs w:val="24"/>
              </w:rPr>
              <w:t xml:space="preserve"> nosotros. Para iniciar quisiéramos preguntar </w:t>
            </w:r>
          </w:p>
          <w:p w14:paraId="39017B64" w14:textId="4954B72B" w:rsidR="00AE5A26" w:rsidRPr="00B710CB" w:rsidRDefault="005D1760" w:rsidP="00B30D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="00F15DEC">
              <w:rPr>
                <w:rFonts w:ascii="Arial" w:hAnsi="Arial" w:cs="Arial"/>
                <w:sz w:val="24"/>
                <w:szCs w:val="24"/>
              </w:rPr>
              <w:t>¿Qué son las organizaciones humanitarias?</w:t>
            </w:r>
          </w:p>
        </w:tc>
        <w:tc>
          <w:tcPr>
            <w:tcW w:w="811" w:type="pct"/>
          </w:tcPr>
          <w:p w14:paraId="08E76AA5" w14:textId="1A97C5CB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Style w:val="freebirdanalyticsviewquestiontitle"/>
                <w:rFonts w:ascii="Arial" w:hAnsi="Arial" w:cs="Arial"/>
                <w:sz w:val="24"/>
                <w:szCs w:val="24"/>
              </w:rPr>
              <w:t xml:space="preserve">   </w:t>
            </w:r>
            <w:r w:rsidRPr="00B710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710CB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027" w:type="pct"/>
            <w:shd w:val="clear" w:color="auto" w:fill="auto"/>
          </w:tcPr>
          <w:p w14:paraId="0D8FBF1F" w14:textId="77777777" w:rsidR="00AE5A26" w:rsidRPr="00B710CB" w:rsidRDefault="00AE5A26" w:rsidP="00B710CB">
            <w:pPr>
              <w:jc w:val="both"/>
              <w:rPr>
                <w:rStyle w:val="freebirdanalyticsviewquestiontitl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772CCC38" w14:textId="22681238" w:rsidR="00AE5A26" w:rsidRPr="00B710CB" w:rsidRDefault="00AE5A26" w:rsidP="00B710CB">
            <w:pPr>
              <w:jc w:val="both"/>
              <w:rPr>
                <w:rStyle w:val="freebirdanalyticsviewquestiontitle"/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3A71E0A3" w14:textId="0CA377A2" w:rsidTr="004A3B4B">
        <w:trPr>
          <w:jc w:val="center"/>
        </w:trPr>
        <w:tc>
          <w:tcPr>
            <w:tcW w:w="320" w:type="pct"/>
          </w:tcPr>
          <w:p w14:paraId="75A36D56" w14:textId="20755CA3" w:rsidR="00AE5A26" w:rsidRPr="00B710CB" w:rsidRDefault="00D10223" w:rsidP="00EC3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</w:t>
            </w:r>
            <w:r w:rsidR="00EC332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52" w:type="pct"/>
          </w:tcPr>
          <w:p w14:paraId="19A685AA" w14:textId="77777777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24628355" w14:textId="567B1D25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14:paraId="72550CAC" w14:textId="77777777" w:rsidR="00AE5A26" w:rsidRPr="00B710CB" w:rsidRDefault="00AE5A2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43D4168C" w14:textId="77777777" w:rsidR="00AE5A26" w:rsidRPr="00B710CB" w:rsidRDefault="00AE5A26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47D221B0" w14:textId="319C508D" w:rsidR="001460D1" w:rsidRDefault="00431782" w:rsidP="00DF1411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R: Hola, es un g</w:t>
            </w:r>
            <w:r w:rsidR="00AA5D76">
              <w:rPr>
                <w:rFonts w:ascii="Arial" w:hAnsi="Arial" w:cs="Arial"/>
                <w:sz w:val="24"/>
                <w:szCs w:val="24"/>
              </w:rPr>
              <w:t xml:space="preserve">usto compartir </w:t>
            </w:r>
            <w:r>
              <w:rPr>
                <w:rFonts w:ascii="Arial" w:hAnsi="Arial" w:cs="Arial"/>
                <w:sz w:val="24"/>
                <w:szCs w:val="24"/>
              </w:rPr>
              <w:t xml:space="preserve">este tema tan importante,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especial para </w:t>
            </w:r>
            <w:r w:rsidR="006811B0">
              <w:rPr>
                <w:rFonts w:ascii="Arial" w:hAnsi="Arial" w:cs="Arial"/>
                <w:sz w:val="24"/>
                <w:szCs w:val="24"/>
              </w:rPr>
              <w:t>los y las adolescentes refugiados en Panamá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A5D76">
              <w:rPr>
                <w:rFonts w:ascii="Arial" w:hAnsi="Arial" w:cs="Arial"/>
                <w:sz w:val="24"/>
                <w:szCs w:val="24"/>
              </w:rPr>
              <w:t xml:space="preserve"> Para responder a </w:t>
            </w:r>
            <w:r w:rsidR="00F50D8B">
              <w:rPr>
                <w:rFonts w:ascii="Arial" w:hAnsi="Arial" w:cs="Arial"/>
                <w:sz w:val="24"/>
                <w:szCs w:val="24"/>
              </w:rPr>
              <w:t>la</w:t>
            </w:r>
            <w:r w:rsidR="00AA5D76">
              <w:rPr>
                <w:rFonts w:ascii="Arial" w:hAnsi="Arial" w:cs="Arial"/>
                <w:sz w:val="24"/>
                <w:szCs w:val="24"/>
              </w:rPr>
              <w:t xml:space="preserve"> pregunta, </w:t>
            </w:r>
            <w:r w:rsidR="00DF1411">
              <w:rPr>
                <w:rFonts w:ascii="Arial" w:hAnsi="Arial" w:cs="Arial"/>
                <w:sz w:val="24"/>
                <w:szCs w:val="24"/>
              </w:rPr>
              <w:t xml:space="preserve">las organizaciones humanitarias </w:t>
            </w:r>
            <w:r w:rsidR="00AA5D7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  <w:r w:rsidR="00DF1411">
              <w:rPr>
                <w:rFonts w:ascii="Arial" w:hAnsi="Arial" w:cs="Arial"/>
                <w:sz w:val="24"/>
                <w:szCs w:val="24"/>
              </w:rPr>
              <w:t xml:space="preserve"> las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D8A">
              <w:rPr>
                <w:rFonts w:ascii="Arial" w:hAnsi="Arial" w:cs="Arial"/>
                <w:sz w:val="24"/>
                <w:szCs w:val="24"/>
              </w:rPr>
              <w:t>brindan asistencia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0D1">
              <w:rPr>
                <w:rFonts w:ascii="Arial" w:hAnsi="Arial" w:cs="Arial"/>
                <w:sz w:val="24"/>
                <w:szCs w:val="24"/>
              </w:rPr>
              <w:t xml:space="preserve">y protegen a las personas </w:t>
            </w:r>
            <w:r>
              <w:rPr>
                <w:rFonts w:ascii="Arial" w:hAnsi="Arial" w:cs="Arial"/>
                <w:sz w:val="24"/>
                <w:szCs w:val="24"/>
              </w:rPr>
              <w:t>afectada</w:t>
            </w:r>
            <w:r w:rsidR="00F26F8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en casos de emergencia, crisis o conflictos</w:t>
            </w:r>
            <w:r w:rsidR="001460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FD3BB3" w14:textId="77777777" w:rsidR="001460D1" w:rsidRDefault="001460D1" w:rsidP="00DF1411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6C9D85" w14:textId="251E230D" w:rsidR="001460D1" w:rsidRDefault="00F26F82" w:rsidP="001460D1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Muchas organizaciones </w:t>
            </w:r>
            <w:r w:rsidR="006811B0">
              <w:rPr>
                <w:rFonts w:ascii="Arial" w:hAnsi="Arial" w:cs="Arial"/>
                <w:sz w:val="24"/>
                <w:szCs w:val="24"/>
              </w:rPr>
              <w:t>apoyan</w:t>
            </w:r>
            <w:r>
              <w:rPr>
                <w:rFonts w:ascii="Arial" w:hAnsi="Arial" w:cs="Arial"/>
                <w:sz w:val="24"/>
                <w:szCs w:val="24"/>
              </w:rPr>
              <w:t xml:space="preserve"> a las personas con sus necesidades más básicas. P</w:t>
            </w:r>
            <w:r w:rsidR="001460D1">
              <w:rPr>
                <w:rFonts w:ascii="Arial" w:hAnsi="Arial" w:cs="Arial"/>
                <w:sz w:val="24"/>
                <w:szCs w:val="24"/>
              </w:rPr>
              <w:t>or ejemplo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1782" w:rsidRPr="00431782">
              <w:rPr>
                <w:rFonts w:ascii="Arial" w:hAnsi="Arial" w:cs="Arial"/>
                <w:sz w:val="24"/>
                <w:szCs w:val="24"/>
              </w:rPr>
              <w:t xml:space="preserve">alimentación, </w:t>
            </w:r>
            <w:r w:rsidR="002B2AEE">
              <w:rPr>
                <w:rFonts w:ascii="Arial" w:hAnsi="Arial" w:cs="Arial"/>
                <w:sz w:val="24"/>
                <w:szCs w:val="24"/>
              </w:rPr>
              <w:t>atención médica,</w:t>
            </w:r>
            <w:r w:rsidR="00146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411">
              <w:rPr>
                <w:rFonts w:ascii="Arial" w:hAnsi="Arial" w:cs="Arial"/>
                <w:sz w:val="24"/>
                <w:szCs w:val="24"/>
              </w:rPr>
              <w:t>y</w:t>
            </w:r>
            <w:r w:rsidR="00431782" w:rsidRPr="004317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0D1">
              <w:rPr>
                <w:rFonts w:ascii="Arial" w:hAnsi="Arial" w:cs="Arial"/>
                <w:sz w:val="24"/>
                <w:szCs w:val="24"/>
              </w:rPr>
              <w:t>a un lugar seguro para dormir.</w:t>
            </w:r>
          </w:p>
          <w:p w14:paraId="14174104" w14:textId="77777777" w:rsidR="001460D1" w:rsidRDefault="001460D1" w:rsidP="001460D1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4C6001" w14:textId="432F4AC6" w:rsidR="00C138DC" w:rsidRPr="00B710CB" w:rsidRDefault="001460D1" w:rsidP="002B2AE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Pero el trabajo de las organizacion</w:t>
            </w:r>
            <w:r w:rsidR="002B2AEE">
              <w:rPr>
                <w:rFonts w:ascii="Arial" w:hAnsi="Arial" w:cs="Arial"/>
                <w:sz w:val="24"/>
                <w:szCs w:val="24"/>
              </w:rPr>
              <w:t>es no se queda ahí. Muchas</w:t>
            </w:r>
            <w:r>
              <w:rPr>
                <w:rFonts w:ascii="Arial" w:hAnsi="Arial" w:cs="Arial"/>
                <w:sz w:val="24"/>
                <w:szCs w:val="24"/>
              </w:rPr>
              <w:t xml:space="preserve"> trabajan para que los niños, niñas y adolescentes refugiados</w:t>
            </w:r>
            <w:r w:rsidR="002B2AE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puedan tener acceso </w:t>
            </w:r>
            <w:r w:rsidR="00F26F82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derechos humanos </w:t>
            </w:r>
            <w:r w:rsidR="00DF1411">
              <w:rPr>
                <w:rFonts w:ascii="Arial" w:hAnsi="Arial" w:cs="Arial"/>
                <w:sz w:val="24"/>
                <w:szCs w:val="24"/>
              </w:rPr>
              <w:t>como</w:t>
            </w:r>
            <w:r w:rsidR="002B2AEE">
              <w:rPr>
                <w:rFonts w:ascii="Arial" w:hAnsi="Arial" w:cs="Arial"/>
                <w:sz w:val="24"/>
                <w:szCs w:val="24"/>
              </w:rPr>
              <w:t xml:space="preserve"> educación,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411">
              <w:rPr>
                <w:rFonts w:ascii="Arial" w:hAnsi="Arial" w:cs="Arial"/>
                <w:sz w:val="24"/>
                <w:szCs w:val="24"/>
              </w:rPr>
              <w:t>cultura,</w:t>
            </w:r>
            <w:r w:rsidR="00AA5D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2AEE">
              <w:rPr>
                <w:rFonts w:ascii="Arial" w:hAnsi="Arial" w:cs="Arial"/>
                <w:sz w:val="24"/>
                <w:szCs w:val="24"/>
              </w:rPr>
              <w:t>recreación,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seguridad</w:t>
            </w:r>
            <w:r w:rsidR="00F26F82">
              <w:rPr>
                <w:rFonts w:ascii="Arial" w:hAnsi="Arial" w:cs="Arial"/>
                <w:sz w:val="24"/>
                <w:szCs w:val="24"/>
              </w:rPr>
              <w:t>, a vivir con una familia que les</w:t>
            </w:r>
            <w:r>
              <w:rPr>
                <w:rFonts w:ascii="Arial" w:hAnsi="Arial" w:cs="Arial"/>
                <w:sz w:val="24"/>
                <w:szCs w:val="24"/>
              </w:rPr>
              <w:t xml:space="preserve"> ame, entre otros.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76313BEB" w14:textId="5EA3B465" w:rsidR="00AE5A26" w:rsidRPr="00B710CB" w:rsidRDefault="00AE5A26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2A56D580" w14:textId="77777777" w:rsidTr="004A3B4B">
        <w:trPr>
          <w:jc w:val="center"/>
        </w:trPr>
        <w:tc>
          <w:tcPr>
            <w:tcW w:w="320" w:type="pct"/>
          </w:tcPr>
          <w:p w14:paraId="08094A0C" w14:textId="50C07A72" w:rsidR="00C138DC" w:rsidRPr="00B710CB" w:rsidRDefault="00D10223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  <w:r w:rsidR="00EC3327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52" w:type="pct"/>
          </w:tcPr>
          <w:p w14:paraId="676A710B" w14:textId="77777777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797FA628" w14:textId="77777777" w:rsidR="00C138DC" w:rsidRPr="00B710CB" w:rsidRDefault="00C138DC" w:rsidP="00B710C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311653B4" w14:textId="77777777" w:rsidR="00C138DC" w:rsidRPr="00B710CB" w:rsidRDefault="00C138DC" w:rsidP="00B30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4095EDF1" w14:textId="3DA9D4AE" w:rsidR="00C138DC" w:rsidRPr="00B30D15" w:rsidRDefault="00B30D15" w:rsidP="00DA23DD">
            <w:pPr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2-</w:t>
            </w:r>
            <w:r w:rsidR="005D1760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¿</w:t>
            </w:r>
            <w:r w:rsidR="00DF1411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Y </w:t>
            </w:r>
            <w:r w:rsidR="00DA23DD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cómo se relacionan</w:t>
            </w:r>
            <w:r w:rsidR="00DF1411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las</w:t>
            </w:r>
            <w:r w:rsidR="002116E0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org</w:t>
            </w:r>
            <w:r w:rsidR="00DF1411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anizaciones</w:t>
            </w:r>
            <w:r w:rsidR="002116E0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</w:t>
            </w:r>
            <w:r w:rsidR="005C73A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huma</w:t>
            </w:r>
            <w:r w:rsidR="002116E0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nitaria</w:t>
            </w:r>
            <w:r w:rsidR="002B2AE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s con</w:t>
            </w:r>
            <w:r w:rsidR="006811B0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el tema que estamos desarrollando hoy, con</w:t>
            </w:r>
            <w:r w:rsidR="002B2AE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la </w:t>
            </w:r>
            <w:r w:rsidR="00DF6816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protección </w:t>
            </w:r>
            <w:r w:rsidR="002B2AEE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del abuso y la explotación sexual o lo que llaman PEA</w:t>
            </w:r>
            <w:r w:rsidRPr="0055696B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?</w:t>
            </w:r>
          </w:p>
        </w:tc>
        <w:tc>
          <w:tcPr>
            <w:tcW w:w="1027" w:type="pct"/>
            <w:shd w:val="clear" w:color="auto" w:fill="auto"/>
          </w:tcPr>
          <w:p w14:paraId="52D61050" w14:textId="77777777" w:rsidR="00C138DC" w:rsidRPr="00B710CB" w:rsidRDefault="00C138DC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793CBE20" w14:textId="77777777" w:rsidR="00C138DC" w:rsidRPr="00B710CB" w:rsidRDefault="00C138DC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200E0BD6" w14:textId="77777777" w:rsidTr="004A3B4B">
        <w:trPr>
          <w:jc w:val="center"/>
        </w:trPr>
        <w:tc>
          <w:tcPr>
            <w:tcW w:w="320" w:type="pct"/>
          </w:tcPr>
          <w:p w14:paraId="18185BA5" w14:textId="4688986B" w:rsidR="00C138DC" w:rsidRPr="00B710CB" w:rsidRDefault="00D10223" w:rsidP="00EC3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C3327">
              <w:rPr>
                <w:rFonts w:ascii="Arial" w:hAnsi="Arial" w:cs="Arial"/>
                <w:sz w:val="24"/>
                <w:szCs w:val="24"/>
              </w:rPr>
              <w:t>2:10</w:t>
            </w:r>
          </w:p>
        </w:tc>
        <w:tc>
          <w:tcPr>
            <w:tcW w:w="652" w:type="pct"/>
          </w:tcPr>
          <w:p w14:paraId="79809AAF" w14:textId="77777777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55BB324B" w14:textId="77777777" w:rsidR="00C138DC" w:rsidRPr="00B710CB" w:rsidRDefault="00C138DC" w:rsidP="00B710C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098557DE" w14:textId="48EAFEE3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5B889359" w14:textId="66A13144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570FE9D6" w14:textId="4F5A43B4" w:rsidR="006811B0" w:rsidRDefault="00DA23DD" w:rsidP="00093EA6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R:</w:t>
            </w:r>
            <w:r w:rsidR="003206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6E8">
              <w:rPr>
                <w:rFonts w:ascii="Arial" w:hAnsi="Arial" w:cs="Arial"/>
                <w:sz w:val="24"/>
                <w:szCs w:val="24"/>
              </w:rPr>
              <w:t xml:space="preserve">Bueno, </w:t>
            </w:r>
            <w:r w:rsidR="00CD7AB6">
              <w:rPr>
                <w:rFonts w:ascii="Arial" w:hAnsi="Arial" w:cs="Arial"/>
                <w:sz w:val="24"/>
                <w:szCs w:val="24"/>
              </w:rPr>
              <w:t>PEA</w:t>
            </w:r>
            <w:r w:rsidR="009E1D8A">
              <w:rPr>
                <w:rFonts w:ascii="Arial" w:hAnsi="Arial" w:cs="Arial"/>
                <w:sz w:val="24"/>
                <w:szCs w:val="24"/>
              </w:rPr>
              <w:t>S</w:t>
            </w:r>
            <w:r w:rsidR="00CD7AB6">
              <w:rPr>
                <w:rFonts w:ascii="Arial" w:hAnsi="Arial" w:cs="Arial"/>
                <w:sz w:val="24"/>
                <w:szCs w:val="24"/>
              </w:rPr>
              <w:t xml:space="preserve"> se refiere a las normas </w:t>
            </w:r>
            <w:r w:rsidR="00AB2438">
              <w:rPr>
                <w:rFonts w:ascii="Arial" w:hAnsi="Arial" w:cs="Arial"/>
                <w:sz w:val="24"/>
                <w:szCs w:val="24"/>
              </w:rPr>
              <w:t>de conducta</w:t>
            </w:r>
            <w:r w:rsidR="00CD7AB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 w:rsidR="00DF6816">
              <w:rPr>
                <w:rFonts w:ascii="Arial" w:hAnsi="Arial" w:cs="Arial"/>
                <w:sz w:val="24"/>
                <w:szCs w:val="24"/>
              </w:rPr>
              <w:t xml:space="preserve">protección </w:t>
            </w:r>
            <w:r w:rsidR="00CD7AB6">
              <w:rPr>
                <w:rFonts w:ascii="Arial" w:hAnsi="Arial" w:cs="Arial"/>
                <w:sz w:val="24"/>
                <w:szCs w:val="24"/>
              </w:rPr>
              <w:t>el abuso y la explotación sexual,</w:t>
            </w:r>
            <w:r w:rsidR="00AB2438">
              <w:rPr>
                <w:rFonts w:ascii="Arial" w:hAnsi="Arial" w:cs="Arial"/>
                <w:sz w:val="24"/>
                <w:szCs w:val="24"/>
              </w:rPr>
              <w:t xml:space="preserve"> que están obligadas a seguir todas </w:t>
            </w:r>
            <w:r w:rsidR="00AB2438">
              <w:rPr>
                <w:rFonts w:ascii="Arial" w:hAnsi="Arial" w:cs="Arial"/>
                <w:sz w:val="24"/>
                <w:szCs w:val="24"/>
              </w:rPr>
              <w:t>las personas que trabaja</w:t>
            </w:r>
            <w:r w:rsidR="006811B0">
              <w:rPr>
                <w:rFonts w:ascii="Arial" w:hAnsi="Arial" w:cs="Arial"/>
                <w:sz w:val="24"/>
                <w:szCs w:val="24"/>
              </w:rPr>
              <w:t>mos</w:t>
            </w:r>
            <w:r w:rsidR="00AB2438">
              <w:rPr>
                <w:rFonts w:ascii="Arial" w:hAnsi="Arial" w:cs="Arial"/>
                <w:sz w:val="24"/>
                <w:szCs w:val="24"/>
              </w:rPr>
              <w:t xml:space="preserve"> o colabora</w:t>
            </w:r>
            <w:r w:rsidR="006811B0">
              <w:rPr>
                <w:rFonts w:ascii="Arial" w:hAnsi="Arial" w:cs="Arial"/>
                <w:sz w:val="24"/>
                <w:szCs w:val="24"/>
              </w:rPr>
              <w:t>mos</w:t>
            </w:r>
            <w:r w:rsidR="00AB2438">
              <w:rPr>
                <w:rFonts w:ascii="Arial" w:hAnsi="Arial" w:cs="Arial"/>
                <w:sz w:val="24"/>
                <w:szCs w:val="24"/>
              </w:rPr>
              <w:t xml:space="preserve"> directa o indirectamente con una organizaci</w:t>
            </w:r>
            <w:r w:rsidR="003206E8">
              <w:rPr>
                <w:rFonts w:ascii="Arial" w:hAnsi="Arial" w:cs="Arial"/>
                <w:sz w:val="24"/>
                <w:szCs w:val="24"/>
              </w:rPr>
              <w:t xml:space="preserve">ón humanitaria, 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en especial aquellas </w:t>
            </w:r>
            <w:r w:rsidR="00CD7AB6">
              <w:rPr>
                <w:rFonts w:ascii="Arial" w:hAnsi="Arial" w:cs="Arial"/>
                <w:sz w:val="24"/>
                <w:szCs w:val="24"/>
              </w:rPr>
              <w:t>relacionada</w:t>
            </w:r>
            <w:r w:rsidR="006811B0">
              <w:rPr>
                <w:rFonts w:ascii="Arial" w:hAnsi="Arial" w:cs="Arial"/>
                <w:sz w:val="24"/>
                <w:szCs w:val="24"/>
              </w:rPr>
              <w:t>s</w:t>
            </w:r>
            <w:r w:rsidR="00CD7AB6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AB2438">
              <w:rPr>
                <w:rFonts w:ascii="Arial" w:hAnsi="Arial" w:cs="Arial"/>
                <w:sz w:val="24"/>
                <w:szCs w:val="24"/>
              </w:rPr>
              <w:t xml:space="preserve">l Sistema de 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AB2438">
              <w:rPr>
                <w:rFonts w:ascii="Arial" w:hAnsi="Arial" w:cs="Arial"/>
                <w:sz w:val="24"/>
                <w:szCs w:val="24"/>
              </w:rPr>
              <w:t>Naciones Unidas</w:t>
            </w:r>
            <w:r w:rsidR="0081009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189A3E9" w14:textId="54E42E0D" w:rsidR="00C138DC" w:rsidRPr="00B710CB" w:rsidRDefault="006811B0" w:rsidP="00093EA6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organizaciones,</w:t>
            </w:r>
            <w:r w:rsidR="0081009E">
              <w:rPr>
                <w:rFonts w:ascii="Arial" w:hAnsi="Arial" w:cs="Arial"/>
                <w:sz w:val="24"/>
                <w:szCs w:val="24"/>
              </w:rPr>
              <w:t xml:space="preserve"> fundaciones y grupos </w:t>
            </w:r>
            <w:r w:rsidR="00CD7AB6">
              <w:rPr>
                <w:rFonts w:ascii="Arial" w:hAnsi="Arial" w:cs="Arial"/>
                <w:sz w:val="24"/>
                <w:szCs w:val="24"/>
              </w:rPr>
              <w:lastRenderedPageBreak/>
              <w:t>que trabajan en alianza o con el apoyo de</w:t>
            </w:r>
            <w:r w:rsidR="003206E8">
              <w:rPr>
                <w:rFonts w:ascii="Arial" w:hAnsi="Arial" w:cs="Arial"/>
                <w:sz w:val="24"/>
                <w:szCs w:val="24"/>
              </w:rPr>
              <w:t xml:space="preserve"> las</w:t>
            </w:r>
            <w:r w:rsidR="00CD7AB6">
              <w:rPr>
                <w:rFonts w:ascii="Arial" w:hAnsi="Arial" w:cs="Arial"/>
                <w:sz w:val="24"/>
                <w:szCs w:val="24"/>
              </w:rPr>
              <w:t xml:space="preserve"> organizaciones humanitarias</w:t>
            </w:r>
            <w:r>
              <w:rPr>
                <w:rFonts w:ascii="Arial" w:hAnsi="Arial" w:cs="Arial"/>
                <w:sz w:val="24"/>
                <w:szCs w:val="24"/>
              </w:rPr>
              <w:t>, así como</w:t>
            </w:r>
            <w:r w:rsidR="00CD7AB6">
              <w:rPr>
                <w:rFonts w:ascii="Arial" w:hAnsi="Arial" w:cs="Arial"/>
                <w:sz w:val="24"/>
                <w:szCs w:val="24"/>
              </w:rPr>
              <w:t xml:space="preserve"> las personas o  empresas que </w:t>
            </w:r>
            <w:r w:rsidR="003206E8">
              <w:rPr>
                <w:rFonts w:ascii="Arial" w:hAnsi="Arial" w:cs="Arial"/>
                <w:sz w:val="24"/>
                <w:szCs w:val="24"/>
              </w:rPr>
              <w:t xml:space="preserve">brindan </w:t>
            </w:r>
            <w:r w:rsidR="00CD7AB6">
              <w:rPr>
                <w:rFonts w:ascii="Arial" w:hAnsi="Arial" w:cs="Arial"/>
                <w:sz w:val="24"/>
                <w:szCs w:val="24"/>
              </w:rPr>
              <w:t xml:space="preserve">productos </w:t>
            </w:r>
            <w:r w:rsidR="00093EA6">
              <w:rPr>
                <w:rFonts w:ascii="Arial" w:hAnsi="Arial" w:cs="Arial"/>
                <w:sz w:val="24"/>
                <w:szCs w:val="24"/>
              </w:rPr>
              <w:t>y</w:t>
            </w:r>
            <w:r w:rsidR="00CD7AB6">
              <w:rPr>
                <w:rFonts w:ascii="Arial" w:hAnsi="Arial" w:cs="Arial"/>
                <w:sz w:val="24"/>
                <w:szCs w:val="24"/>
              </w:rPr>
              <w:t xml:space="preserve"> servicios a estas organizaciones, también deben cumpl</w:t>
            </w:r>
            <w:r w:rsidR="007D4A7A">
              <w:rPr>
                <w:rFonts w:ascii="Arial" w:hAnsi="Arial" w:cs="Arial"/>
                <w:sz w:val="24"/>
                <w:szCs w:val="24"/>
              </w:rPr>
              <w:t xml:space="preserve">ir con </w:t>
            </w:r>
            <w:r w:rsidR="007D4A7A">
              <w:rPr>
                <w:rFonts w:ascii="Arial" w:hAnsi="Arial" w:cs="Arial"/>
                <w:sz w:val="24"/>
                <w:szCs w:val="24"/>
              </w:rPr>
              <w:t xml:space="preserve">estas normas de conducta </w:t>
            </w:r>
            <w:r w:rsidR="00093EA6">
              <w:rPr>
                <w:rFonts w:ascii="Arial" w:hAnsi="Arial" w:cs="Arial"/>
                <w:sz w:val="24"/>
                <w:szCs w:val="24"/>
              </w:rPr>
              <w:t xml:space="preserve">llamadas </w:t>
            </w:r>
            <w:r w:rsidR="007D4A7A">
              <w:rPr>
                <w:rFonts w:ascii="Arial" w:hAnsi="Arial" w:cs="Arial"/>
                <w:sz w:val="24"/>
                <w:szCs w:val="24"/>
              </w:rPr>
              <w:t>PEA</w:t>
            </w:r>
            <w:r w:rsidR="009E1D8A">
              <w:rPr>
                <w:rFonts w:ascii="Arial" w:hAnsi="Arial" w:cs="Arial"/>
                <w:sz w:val="24"/>
                <w:szCs w:val="24"/>
              </w:rPr>
              <w:t>S</w:t>
            </w:r>
            <w:r w:rsidR="007D4A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3861EEAC" w14:textId="77777777" w:rsidR="00C138DC" w:rsidRPr="00B710CB" w:rsidRDefault="00C138DC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3E82776A" w14:textId="77777777" w:rsidTr="004A3B4B">
        <w:trPr>
          <w:jc w:val="center"/>
        </w:trPr>
        <w:tc>
          <w:tcPr>
            <w:tcW w:w="320" w:type="pct"/>
          </w:tcPr>
          <w:p w14:paraId="30208F9C" w14:textId="27492552" w:rsidR="00BD7C66" w:rsidRPr="00B710CB" w:rsidRDefault="00EC3327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10223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52" w:type="pct"/>
          </w:tcPr>
          <w:p w14:paraId="6C321D53" w14:textId="77777777" w:rsidR="00BD7C66" w:rsidRPr="00B710CB" w:rsidRDefault="00BD7C6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599BE832" w14:textId="77777777" w:rsidR="00BD7C66" w:rsidRPr="00B710CB" w:rsidRDefault="00BD7C66" w:rsidP="00B710C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4D27A77F" w14:textId="6FBAB6AB" w:rsidR="00BD7C66" w:rsidRDefault="00B348C9" w:rsidP="00093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</w:t>
            </w:r>
            <w:r w:rsidR="005D17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¿Por qué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 es importante</w:t>
            </w:r>
            <w:r>
              <w:rPr>
                <w:rFonts w:ascii="Arial" w:hAnsi="Arial" w:cs="Arial"/>
                <w:sz w:val="24"/>
                <w:szCs w:val="24"/>
              </w:rPr>
              <w:t xml:space="preserve"> habla</w:t>
            </w:r>
            <w:r w:rsidR="006811B0">
              <w:rPr>
                <w:rFonts w:ascii="Arial" w:hAnsi="Arial" w:cs="Arial"/>
                <w:sz w:val="24"/>
                <w:szCs w:val="24"/>
              </w:rPr>
              <w:t>r y pr</w:t>
            </w:r>
            <w:r w:rsidR="00813C38">
              <w:rPr>
                <w:rFonts w:ascii="Arial" w:hAnsi="Arial" w:cs="Arial"/>
                <w:sz w:val="24"/>
                <w:szCs w:val="24"/>
              </w:rPr>
              <w:t xml:space="preserve">oteger del abuso y </w:t>
            </w:r>
            <w:r w:rsidR="00B30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B30D15">
              <w:rPr>
                <w:rFonts w:ascii="Arial" w:hAnsi="Arial" w:cs="Arial"/>
                <w:sz w:val="24"/>
                <w:szCs w:val="24"/>
              </w:rPr>
              <w:t>e</w:t>
            </w:r>
            <w:r w:rsidR="002116E0">
              <w:rPr>
                <w:rFonts w:ascii="Arial" w:hAnsi="Arial" w:cs="Arial"/>
                <w:sz w:val="24"/>
                <w:szCs w:val="24"/>
              </w:rPr>
              <w:t>xplotación sexual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093EA6">
              <w:rPr>
                <w:rFonts w:ascii="Arial" w:hAnsi="Arial" w:cs="Arial"/>
                <w:sz w:val="24"/>
                <w:szCs w:val="24"/>
              </w:rPr>
              <w:t>en las organizaciones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 humanitarias</w:t>
            </w:r>
            <w:r w:rsidR="00B30D1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11" w:type="pct"/>
          </w:tcPr>
          <w:p w14:paraId="05518B1B" w14:textId="77777777" w:rsidR="00BD7C66" w:rsidRPr="00B710CB" w:rsidRDefault="00BD7C66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245247BA" w14:textId="77777777" w:rsidR="00BD7C66" w:rsidRPr="00B710CB" w:rsidRDefault="00BD7C66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039677E6" w14:textId="77777777" w:rsidR="00BD7C66" w:rsidRPr="00B710CB" w:rsidRDefault="00BD7C66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73A84227" w14:textId="77777777" w:rsidTr="004A3B4B">
        <w:trPr>
          <w:jc w:val="center"/>
        </w:trPr>
        <w:tc>
          <w:tcPr>
            <w:tcW w:w="320" w:type="pct"/>
          </w:tcPr>
          <w:p w14:paraId="16A1EE2D" w14:textId="59272647" w:rsidR="00F27183" w:rsidRPr="00B710CB" w:rsidRDefault="00EC3327" w:rsidP="00EC3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1022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14:paraId="5D3AFA67" w14:textId="77777777" w:rsidR="00F27183" w:rsidRPr="00B710CB" w:rsidRDefault="00F27183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3AA53B41" w14:textId="77777777" w:rsidR="00F27183" w:rsidRPr="00B710CB" w:rsidRDefault="00F27183" w:rsidP="00B710C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6FDEED6C" w14:textId="3A7864D4" w:rsidR="00F27183" w:rsidRPr="00B710CB" w:rsidRDefault="00F27183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56474D02" w14:textId="7C9A9AA7" w:rsidR="00F27183" w:rsidRPr="00B710CB" w:rsidRDefault="00F27183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60F1002F" w14:textId="346E4132" w:rsidR="006811B0" w:rsidRDefault="003206E8" w:rsidP="006946F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R: </w:t>
            </w:r>
            <w:r w:rsidR="006811B0">
              <w:rPr>
                <w:rFonts w:ascii="Arial" w:hAnsi="Arial" w:cs="Arial"/>
                <w:sz w:val="24"/>
                <w:szCs w:val="24"/>
              </w:rPr>
              <w:t>Es importante hablar y pr</w:t>
            </w:r>
            <w:r w:rsidR="00813C38">
              <w:rPr>
                <w:rFonts w:ascii="Arial" w:hAnsi="Arial" w:cs="Arial"/>
                <w:sz w:val="24"/>
                <w:szCs w:val="24"/>
              </w:rPr>
              <w:t xml:space="preserve">oteger del 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 el a</w:t>
            </w:r>
            <w:r w:rsidR="008F44DD">
              <w:rPr>
                <w:rFonts w:ascii="Arial" w:hAnsi="Arial" w:cs="Arial"/>
                <w:sz w:val="24"/>
                <w:szCs w:val="24"/>
              </w:rPr>
              <w:t>buso y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 la</w:t>
            </w:r>
            <w:r>
              <w:rPr>
                <w:rFonts w:ascii="Arial" w:hAnsi="Arial" w:cs="Arial"/>
                <w:sz w:val="24"/>
                <w:szCs w:val="24"/>
              </w:rPr>
              <w:t xml:space="preserve"> explotaci</w:t>
            </w:r>
            <w:r w:rsidR="008F44DD">
              <w:rPr>
                <w:rFonts w:ascii="Arial" w:hAnsi="Arial" w:cs="Arial"/>
                <w:sz w:val="24"/>
                <w:szCs w:val="24"/>
              </w:rPr>
              <w:t>ón sexual en las organizaciones hu</w:t>
            </w:r>
            <w:r w:rsidR="00093EA6">
              <w:rPr>
                <w:rFonts w:ascii="Arial" w:hAnsi="Arial" w:cs="Arial"/>
                <w:sz w:val="24"/>
                <w:szCs w:val="24"/>
              </w:rPr>
              <w:t>manitarias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 debido a que las relaciones entre trabajadores y beneficiarios es por definición, una relación muy desigual.</w:t>
            </w:r>
          </w:p>
          <w:p w14:paraId="72AB11F3" w14:textId="77777777" w:rsidR="006811B0" w:rsidRDefault="006811B0" w:rsidP="006946F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549C8B" w14:textId="1BD93F52" w:rsidR="006811B0" w:rsidRDefault="006811B0" w:rsidP="006946F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Existe lo que se llama un “</w:t>
            </w:r>
            <w:r w:rsidR="00093EA6">
              <w:rPr>
                <w:rFonts w:ascii="Arial" w:hAnsi="Arial" w:cs="Arial"/>
                <w:sz w:val="24"/>
                <w:szCs w:val="24"/>
              </w:rPr>
              <w:t>desbalance</w:t>
            </w:r>
            <w:r w:rsidR="006946FB">
              <w:rPr>
                <w:rFonts w:ascii="Arial" w:hAnsi="Arial" w:cs="Arial"/>
                <w:sz w:val="24"/>
                <w:szCs w:val="24"/>
              </w:rPr>
              <w:t xml:space="preserve"> de poder</w:t>
            </w:r>
            <w:r>
              <w:rPr>
                <w:rFonts w:ascii="Arial" w:hAnsi="Arial" w:cs="Arial"/>
                <w:sz w:val="24"/>
                <w:szCs w:val="24"/>
              </w:rPr>
              <w:t xml:space="preserve">” entre estas dos partes que se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encuentran y relacionan.</w:t>
            </w:r>
          </w:p>
          <w:p w14:paraId="0950BE0D" w14:textId="77777777" w:rsidR="006811B0" w:rsidRDefault="006811B0" w:rsidP="006946F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8FA188" w14:textId="2F2F293C" w:rsidR="006811B0" w:rsidRDefault="006811B0" w:rsidP="006946F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Veamos. M</w:t>
            </w:r>
            <w:r w:rsidR="008F44DD">
              <w:rPr>
                <w:rFonts w:ascii="Arial" w:hAnsi="Arial" w:cs="Arial"/>
                <w:sz w:val="24"/>
                <w:szCs w:val="24"/>
              </w:rPr>
              <w:t>uchas veces</w:t>
            </w:r>
            <w:r w:rsidR="009F70DA">
              <w:rPr>
                <w:rFonts w:ascii="Arial" w:hAnsi="Arial" w:cs="Arial"/>
                <w:sz w:val="24"/>
                <w:szCs w:val="24"/>
              </w:rPr>
              <w:t>,</w:t>
            </w:r>
            <w:r w:rsidR="008F44DD">
              <w:rPr>
                <w:rFonts w:ascii="Arial" w:hAnsi="Arial" w:cs="Arial"/>
                <w:sz w:val="24"/>
                <w:szCs w:val="24"/>
              </w:rPr>
              <w:t xml:space="preserve"> las vidas de las personas beneficiaras</w:t>
            </w:r>
            <w:r w:rsidR="009F70DA">
              <w:rPr>
                <w:rFonts w:ascii="Arial" w:hAnsi="Arial" w:cs="Arial"/>
                <w:sz w:val="24"/>
                <w:szCs w:val="24"/>
              </w:rPr>
              <w:t>,</w:t>
            </w:r>
            <w:r w:rsidR="008F44DD">
              <w:rPr>
                <w:rFonts w:ascii="Arial" w:hAnsi="Arial" w:cs="Arial"/>
                <w:sz w:val="24"/>
                <w:szCs w:val="24"/>
              </w:rPr>
              <w:t xml:space="preserve"> de una forma u otra, dependen del apoyo y a</w:t>
            </w:r>
            <w:r w:rsidR="009E1D8A">
              <w:rPr>
                <w:rFonts w:ascii="Arial" w:hAnsi="Arial" w:cs="Arial"/>
                <w:sz w:val="24"/>
                <w:szCs w:val="24"/>
              </w:rPr>
              <w:t>sistencia</w:t>
            </w:r>
            <w:r w:rsidR="008F44DD">
              <w:rPr>
                <w:rFonts w:ascii="Arial" w:hAnsi="Arial" w:cs="Arial"/>
                <w:sz w:val="24"/>
                <w:szCs w:val="24"/>
              </w:rPr>
              <w:t xml:space="preserve"> de la organizaci</w:t>
            </w:r>
            <w:r w:rsidR="009F70DA">
              <w:rPr>
                <w:rFonts w:ascii="Arial" w:hAnsi="Arial" w:cs="Arial"/>
                <w:sz w:val="24"/>
                <w:szCs w:val="24"/>
              </w:rPr>
              <w:t>ón</w:t>
            </w:r>
            <w:r w:rsidR="00093EA6">
              <w:rPr>
                <w:rFonts w:ascii="Arial" w:hAnsi="Arial" w:cs="Arial"/>
                <w:sz w:val="24"/>
                <w:szCs w:val="24"/>
              </w:rPr>
              <w:t xml:space="preserve"> y eso </w:t>
            </w:r>
            <w:r w:rsidR="006946FB">
              <w:rPr>
                <w:rFonts w:ascii="Arial" w:hAnsi="Arial" w:cs="Arial"/>
                <w:sz w:val="24"/>
                <w:szCs w:val="24"/>
              </w:rPr>
              <w:t>es</w:t>
            </w:r>
            <w:r w:rsidR="008F44DD">
              <w:rPr>
                <w:rFonts w:ascii="Arial" w:hAnsi="Arial" w:cs="Arial"/>
                <w:sz w:val="24"/>
                <w:szCs w:val="24"/>
              </w:rPr>
              <w:t xml:space="preserve"> un enorme poder</w:t>
            </w:r>
            <w:r w:rsidR="009F70DA">
              <w:rPr>
                <w:rFonts w:ascii="Arial" w:hAnsi="Arial" w:cs="Arial"/>
                <w:sz w:val="24"/>
                <w:szCs w:val="24"/>
              </w:rPr>
              <w:t xml:space="preserve"> para</w:t>
            </w:r>
            <w:r w:rsidR="006946FB">
              <w:rPr>
                <w:rFonts w:ascii="Arial" w:hAnsi="Arial" w:cs="Arial"/>
                <w:sz w:val="24"/>
                <w:szCs w:val="24"/>
              </w:rPr>
              <w:t xml:space="preserve"> los trabajadores y</w:t>
            </w:r>
            <w:r w:rsidR="008F44DD">
              <w:rPr>
                <w:rFonts w:ascii="Arial" w:hAnsi="Arial" w:cs="Arial"/>
                <w:sz w:val="24"/>
                <w:szCs w:val="24"/>
              </w:rPr>
              <w:t xml:space="preserve"> colaboradores </w:t>
            </w:r>
            <w:r w:rsidR="006946FB">
              <w:rPr>
                <w:rFonts w:ascii="Arial" w:hAnsi="Arial" w:cs="Arial"/>
                <w:sz w:val="24"/>
                <w:szCs w:val="24"/>
              </w:rPr>
              <w:t>de</w:t>
            </w:r>
            <w:r w:rsidR="009F70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44DD">
              <w:rPr>
                <w:rFonts w:ascii="Arial" w:hAnsi="Arial" w:cs="Arial"/>
                <w:sz w:val="24"/>
                <w:szCs w:val="24"/>
              </w:rPr>
              <w:t>asistencia humanitaria.</w:t>
            </w:r>
          </w:p>
          <w:p w14:paraId="4EA7A7E0" w14:textId="77777777" w:rsidR="006811B0" w:rsidRDefault="006811B0" w:rsidP="0068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B89900" w14:textId="77777777" w:rsidR="006811B0" w:rsidRDefault="008F44DD" w:rsidP="0068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1B0">
              <w:rPr>
                <w:rFonts w:ascii="Arial" w:hAnsi="Arial" w:cs="Arial"/>
                <w:sz w:val="24"/>
                <w:szCs w:val="24"/>
              </w:rPr>
              <w:t>Además, las personas b</w:t>
            </w:r>
            <w:r w:rsidR="006946FB" w:rsidRPr="006811B0">
              <w:rPr>
                <w:rFonts w:ascii="Arial" w:hAnsi="Arial" w:cs="Arial"/>
                <w:sz w:val="24"/>
                <w:szCs w:val="24"/>
              </w:rPr>
              <w:t>eneficiarias muchas veces cree</w:t>
            </w:r>
            <w:r w:rsidRPr="006811B0">
              <w:rPr>
                <w:rFonts w:ascii="Arial" w:hAnsi="Arial" w:cs="Arial"/>
                <w:sz w:val="24"/>
                <w:szCs w:val="24"/>
              </w:rPr>
              <w:t>n que la decisi</w:t>
            </w:r>
            <w:r w:rsidR="009F70DA" w:rsidRPr="006811B0">
              <w:rPr>
                <w:rFonts w:ascii="Arial" w:hAnsi="Arial" w:cs="Arial"/>
                <w:sz w:val="24"/>
                <w:szCs w:val="24"/>
              </w:rPr>
              <w:t>ón de la entrega de ayuda depende del trabajador</w:t>
            </w:r>
            <w:r w:rsidR="00F26F82" w:rsidRPr="00681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6FB" w:rsidRPr="006811B0">
              <w:rPr>
                <w:rFonts w:ascii="Arial" w:hAnsi="Arial" w:cs="Arial"/>
                <w:sz w:val="24"/>
                <w:szCs w:val="24"/>
              </w:rPr>
              <w:t xml:space="preserve">humanitario </w:t>
            </w:r>
            <w:r w:rsidR="00F26F82" w:rsidRPr="006811B0">
              <w:rPr>
                <w:rFonts w:ascii="Arial" w:hAnsi="Arial" w:cs="Arial"/>
                <w:sz w:val="24"/>
                <w:szCs w:val="24"/>
              </w:rPr>
              <w:t>y</w:t>
            </w:r>
            <w:r w:rsidRPr="006811B0">
              <w:rPr>
                <w:rFonts w:ascii="Arial" w:hAnsi="Arial" w:cs="Arial"/>
                <w:sz w:val="24"/>
                <w:szCs w:val="24"/>
              </w:rPr>
              <w:t xml:space="preserve"> no es así.</w:t>
            </w:r>
          </w:p>
          <w:p w14:paraId="4CCFBEDB" w14:textId="77777777" w:rsidR="006811B0" w:rsidRDefault="006811B0" w:rsidP="0068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621A79" w14:textId="58D9C195" w:rsidR="00F27183" w:rsidRPr="006811B0" w:rsidRDefault="004A3B4B" w:rsidP="006811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1B0">
              <w:rPr>
                <w:rFonts w:ascii="Arial" w:hAnsi="Arial" w:cs="Arial"/>
                <w:sz w:val="24"/>
                <w:szCs w:val="24"/>
              </w:rPr>
              <w:t>Lastimosamente</w:t>
            </w:r>
            <w:r w:rsidR="005D1760" w:rsidRPr="006811B0">
              <w:rPr>
                <w:rFonts w:ascii="Arial" w:hAnsi="Arial" w:cs="Arial"/>
                <w:sz w:val="24"/>
                <w:szCs w:val="24"/>
              </w:rPr>
              <w:t>,</w:t>
            </w:r>
            <w:r w:rsidRPr="006811B0">
              <w:rPr>
                <w:rFonts w:ascii="Arial" w:hAnsi="Arial" w:cs="Arial"/>
                <w:sz w:val="24"/>
                <w:szCs w:val="24"/>
              </w:rPr>
              <w:t xml:space="preserve"> ese </w:t>
            </w:r>
            <w:r w:rsidR="005D1760" w:rsidRPr="006811B0">
              <w:rPr>
                <w:rFonts w:ascii="Arial" w:hAnsi="Arial" w:cs="Arial"/>
                <w:sz w:val="24"/>
                <w:szCs w:val="24"/>
              </w:rPr>
              <w:t>poder</w:t>
            </w:r>
            <w:r w:rsidRPr="006811B0">
              <w:rPr>
                <w:rFonts w:ascii="Arial" w:hAnsi="Arial" w:cs="Arial"/>
                <w:sz w:val="24"/>
                <w:szCs w:val="24"/>
              </w:rPr>
              <w:t xml:space="preserve"> algunas veces es aprovechado </w:t>
            </w:r>
            <w:r w:rsidR="005D1760" w:rsidRPr="006811B0">
              <w:rPr>
                <w:rFonts w:ascii="Arial" w:hAnsi="Arial" w:cs="Arial"/>
                <w:sz w:val="24"/>
                <w:szCs w:val="24"/>
              </w:rPr>
              <w:t xml:space="preserve">por trabajadores humanitarios </w:t>
            </w:r>
            <w:r w:rsidRPr="006811B0">
              <w:rPr>
                <w:rFonts w:ascii="Arial" w:hAnsi="Arial" w:cs="Arial"/>
                <w:sz w:val="24"/>
                <w:szCs w:val="24"/>
              </w:rPr>
              <w:t>para establecer relaciones que son abusivas</w:t>
            </w:r>
            <w:r w:rsidR="005D1760" w:rsidRPr="006811B0">
              <w:rPr>
                <w:rFonts w:ascii="Arial" w:hAnsi="Arial" w:cs="Arial"/>
                <w:sz w:val="24"/>
                <w:szCs w:val="24"/>
              </w:rPr>
              <w:t xml:space="preserve"> en si,</w:t>
            </w:r>
            <w:r w:rsidRPr="006811B0">
              <w:rPr>
                <w:rFonts w:ascii="Arial" w:hAnsi="Arial" w:cs="Arial"/>
                <w:sz w:val="24"/>
                <w:szCs w:val="24"/>
              </w:rPr>
              <w:t xml:space="preserve"> porque una parte tienen un poder del que </w:t>
            </w:r>
            <w:r w:rsidR="005D1760" w:rsidRPr="006811B0">
              <w:rPr>
                <w:rFonts w:ascii="Arial" w:hAnsi="Arial" w:cs="Arial"/>
                <w:sz w:val="24"/>
                <w:szCs w:val="24"/>
              </w:rPr>
              <w:t xml:space="preserve">depende </w:t>
            </w:r>
            <w:r w:rsidRPr="006811B0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5D1760" w:rsidRPr="006811B0">
              <w:rPr>
                <w:rFonts w:ascii="Arial" w:hAnsi="Arial" w:cs="Arial"/>
                <w:sz w:val="24"/>
                <w:szCs w:val="24"/>
              </w:rPr>
              <w:t>otra,</w:t>
            </w:r>
            <w:r w:rsidRPr="006811B0">
              <w:rPr>
                <w:rFonts w:ascii="Arial" w:hAnsi="Arial" w:cs="Arial"/>
                <w:sz w:val="24"/>
                <w:szCs w:val="24"/>
              </w:rPr>
              <w:t xml:space="preserve"> que se encuentra en una </w:t>
            </w:r>
            <w:r w:rsidRPr="006811B0">
              <w:rPr>
                <w:rFonts w:ascii="Arial" w:hAnsi="Arial" w:cs="Arial"/>
                <w:sz w:val="24"/>
                <w:szCs w:val="24"/>
              </w:rPr>
              <w:lastRenderedPageBreak/>
              <w:t>situación de vulnerabilidad.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369E5825" w14:textId="77777777" w:rsidR="00F27183" w:rsidRPr="00B710CB" w:rsidRDefault="00F27183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75C7A509" w14:textId="77777777" w:rsidTr="004A3B4B">
        <w:trPr>
          <w:jc w:val="center"/>
        </w:trPr>
        <w:tc>
          <w:tcPr>
            <w:tcW w:w="320" w:type="pct"/>
          </w:tcPr>
          <w:p w14:paraId="7A167B21" w14:textId="315FA9C7" w:rsidR="00C138DC" w:rsidRPr="00B710CB" w:rsidRDefault="00EC3327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4:30</w:t>
            </w:r>
          </w:p>
        </w:tc>
        <w:tc>
          <w:tcPr>
            <w:tcW w:w="652" w:type="pct"/>
          </w:tcPr>
          <w:p w14:paraId="4B7E8804" w14:textId="77777777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5034D200" w14:textId="77777777" w:rsidR="00C138DC" w:rsidRPr="00B710CB" w:rsidRDefault="00C138DC" w:rsidP="00B710C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15692DF5" w14:textId="77777777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7F14CF51" w14:textId="32D456B0" w:rsidR="00C138DC" w:rsidRPr="00A7711B" w:rsidRDefault="00B30D15" w:rsidP="00A771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11B">
              <w:rPr>
                <w:rFonts w:ascii="Arial" w:hAnsi="Arial" w:cs="Arial"/>
                <w:sz w:val="24"/>
                <w:szCs w:val="24"/>
              </w:rPr>
              <w:t>4</w:t>
            </w:r>
            <w:r w:rsidR="00BD7C66" w:rsidRPr="00A7711B">
              <w:rPr>
                <w:rFonts w:ascii="Arial" w:hAnsi="Arial" w:cs="Arial"/>
                <w:sz w:val="24"/>
                <w:szCs w:val="24"/>
              </w:rPr>
              <w:t>-</w:t>
            </w:r>
            <w:r w:rsidR="005D1760" w:rsidRPr="00A7711B">
              <w:rPr>
                <w:rFonts w:ascii="Arial" w:hAnsi="Arial" w:cs="Arial"/>
                <w:sz w:val="24"/>
                <w:szCs w:val="24"/>
              </w:rPr>
              <w:t xml:space="preserve"> Entonces</w:t>
            </w:r>
            <w:r w:rsidR="00BD7C66" w:rsidRPr="00A771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8C9" w:rsidRPr="00A7711B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¿</w:t>
            </w:r>
            <w:r w:rsidR="00551CF9" w:rsidRPr="00A7711B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Cómo</w:t>
            </w:r>
            <w:r w:rsidR="005C73AE" w:rsidRPr="00A7711B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debe</w:t>
            </w:r>
            <w:r w:rsidR="005D1760" w:rsidRPr="00A7711B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ría</w:t>
            </w:r>
            <w:r w:rsidR="005C73AE" w:rsidRPr="00A7711B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ser el comportamiento de </w:t>
            </w:r>
            <w:r w:rsidR="00A7711B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un </w:t>
            </w:r>
            <w:r w:rsidR="005C73AE" w:rsidRPr="00A7711B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trabajado</w:t>
            </w:r>
            <w:r w:rsidR="00A7711B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>r humanitario con los niños,</w:t>
            </w:r>
            <w:r w:rsidR="005C73AE" w:rsidRPr="00A7711B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niñas y</w:t>
            </w:r>
            <w:r w:rsidR="00B348C9" w:rsidRPr="00A7711B">
              <w:rPr>
                <w:rFonts w:ascii="Arial" w:eastAsia="Times New Roman" w:hAnsi="Arial" w:cs="Arial"/>
                <w:sz w:val="24"/>
                <w:szCs w:val="24"/>
                <w:lang w:eastAsia="es-PA"/>
              </w:rPr>
              <w:t xml:space="preserve"> adolescentes?</w:t>
            </w:r>
          </w:p>
        </w:tc>
        <w:tc>
          <w:tcPr>
            <w:tcW w:w="1027" w:type="pct"/>
            <w:shd w:val="clear" w:color="auto" w:fill="auto"/>
          </w:tcPr>
          <w:p w14:paraId="5C6242EC" w14:textId="3BF8199C" w:rsidR="00C138DC" w:rsidRPr="00B710CB" w:rsidRDefault="00C138DC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40AE322C" w14:textId="77777777" w:rsidR="00C138DC" w:rsidRPr="00B710CB" w:rsidRDefault="00C138DC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73872EAE" w14:textId="77777777" w:rsidTr="004A3B4B">
        <w:trPr>
          <w:jc w:val="center"/>
        </w:trPr>
        <w:tc>
          <w:tcPr>
            <w:tcW w:w="320" w:type="pct"/>
          </w:tcPr>
          <w:p w14:paraId="586C459D" w14:textId="14C2533C" w:rsidR="00C138DC" w:rsidRPr="00B710CB" w:rsidRDefault="00EC3327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</w:t>
            </w:r>
            <w:r w:rsidR="00D102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2" w:type="pct"/>
          </w:tcPr>
          <w:p w14:paraId="4CB77578" w14:textId="77777777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352269D7" w14:textId="77777777" w:rsidR="00C138DC" w:rsidRPr="00B710CB" w:rsidRDefault="00C138DC" w:rsidP="00B710C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04433081" w14:textId="3906311B" w:rsidR="00C138DC" w:rsidRPr="00B710CB" w:rsidRDefault="00C138DC" w:rsidP="002121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20A87EB6" w14:textId="39845DCE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48F9CF9D" w14:textId="53699476" w:rsidR="006811B0" w:rsidRDefault="005D1760" w:rsidP="00EE3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1B0">
              <w:rPr>
                <w:rFonts w:ascii="Arial" w:hAnsi="Arial" w:cs="Arial"/>
                <w:sz w:val="24"/>
                <w:szCs w:val="24"/>
              </w:rPr>
              <w:t xml:space="preserve">R: 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Las organizaciones que prestamos servicios a las personas refugiadas </w:t>
            </w:r>
            <w:r w:rsidR="00EE30C0">
              <w:rPr>
                <w:rFonts w:ascii="Arial" w:hAnsi="Arial" w:cs="Arial"/>
                <w:sz w:val="24"/>
                <w:szCs w:val="24"/>
              </w:rPr>
              <w:t>debemos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30C0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="006811B0">
              <w:rPr>
                <w:rFonts w:ascii="Arial" w:hAnsi="Arial" w:cs="Arial"/>
                <w:sz w:val="24"/>
                <w:szCs w:val="24"/>
              </w:rPr>
              <w:t xml:space="preserve">lugares </w:t>
            </w:r>
            <w:r w:rsidR="00EE30C0">
              <w:rPr>
                <w:rFonts w:ascii="Arial" w:hAnsi="Arial" w:cs="Arial"/>
                <w:sz w:val="24"/>
                <w:szCs w:val="24"/>
              </w:rPr>
              <w:t xml:space="preserve">seguros, </w:t>
            </w:r>
            <w:r w:rsidR="006811B0">
              <w:rPr>
                <w:rFonts w:ascii="Arial" w:hAnsi="Arial" w:cs="Arial"/>
                <w:sz w:val="24"/>
                <w:szCs w:val="24"/>
              </w:rPr>
              <w:t>de apoyo, de cuid</w:t>
            </w:r>
            <w:r w:rsidR="009E1D8A">
              <w:rPr>
                <w:rFonts w:ascii="Arial" w:hAnsi="Arial" w:cs="Arial"/>
                <w:sz w:val="24"/>
                <w:szCs w:val="24"/>
              </w:rPr>
              <w:t>ado</w:t>
            </w:r>
            <w:r w:rsidR="00EE30C0">
              <w:rPr>
                <w:rFonts w:ascii="Arial" w:hAnsi="Arial" w:cs="Arial"/>
                <w:sz w:val="24"/>
                <w:szCs w:val="24"/>
              </w:rPr>
              <w:t xml:space="preserve">. No un lugar que resulte amenazante para nadie, en especial para las mujeres, para los adolescentes como ustedes, o para los niños y niñas. </w:t>
            </w:r>
          </w:p>
          <w:p w14:paraId="11FFB73C" w14:textId="77777777" w:rsidR="006811B0" w:rsidRPr="00EE30C0" w:rsidRDefault="006811B0" w:rsidP="00EE3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7C3DDA" w14:textId="5AD93C14" w:rsidR="00EE30C0" w:rsidRDefault="006946FB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 persona de una organización humanitaria o de</w:t>
            </w:r>
            <w:r w:rsidR="00FF7A6F">
              <w:rPr>
                <w:rFonts w:ascii="Arial" w:hAnsi="Arial" w:cs="Arial"/>
                <w:sz w:val="24"/>
                <w:szCs w:val="24"/>
              </w:rPr>
              <w:t xml:space="preserve"> una e</w:t>
            </w:r>
            <w:r w:rsidR="001317D7">
              <w:rPr>
                <w:rFonts w:ascii="Arial" w:hAnsi="Arial" w:cs="Arial"/>
                <w:sz w:val="24"/>
                <w:szCs w:val="24"/>
              </w:rPr>
              <w:t>mpresa que trabaja</w:t>
            </w:r>
            <w:r w:rsidR="00FF7A6F">
              <w:rPr>
                <w:rFonts w:ascii="Arial" w:hAnsi="Arial" w:cs="Arial"/>
                <w:sz w:val="24"/>
                <w:szCs w:val="24"/>
              </w:rPr>
              <w:t xml:space="preserve"> para una organizaci</w:t>
            </w:r>
            <w:r w:rsidR="002D1A26">
              <w:rPr>
                <w:rFonts w:ascii="Arial" w:hAnsi="Arial" w:cs="Arial"/>
                <w:sz w:val="24"/>
                <w:szCs w:val="24"/>
              </w:rPr>
              <w:t>ón humanitaria, debe respetar la integridad de los niños, niñas y adolescentes en todo momento.</w:t>
            </w:r>
            <w:r w:rsidR="007A7E75">
              <w:rPr>
                <w:rFonts w:ascii="Arial" w:hAnsi="Arial" w:cs="Arial"/>
                <w:sz w:val="24"/>
                <w:szCs w:val="24"/>
              </w:rPr>
              <w:t xml:space="preserve"> Por </w:t>
            </w:r>
            <w:r w:rsidR="007A7E75">
              <w:rPr>
                <w:rFonts w:ascii="Arial" w:hAnsi="Arial" w:cs="Arial"/>
                <w:sz w:val="24"/>
                <w:szCs w:val="24"/>
              </w:rPr>
              <w:lastRenderedPageBreak/>
              <w:t>ejemplo, está completamente prohibido que tenga una relación amorosa o sexual con cualquier persona menor de 18 años</w:t>
            </w:r>
            <w:r w:rsidR="00C961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317D7">
              <w:rPr>
                <w:rFonts w:ascii="Arial" w:hAnsi="Arial" w:cs="Arial"/>
                <w:sz w:val="24"/>
                <w:szCs w:val="24"/>
              </w:rPr>
              <w:t>o</w:t>
            </w:r>
            <w:r w:rsidR="00C961D7">
              <w:rPr>
                <w:rFonts w:ascii="Arial" w:hAnsi="Arial" w:cs="Arial"/>
                <w:sz w:val="24"/>
                <w:szCs w:val="24"/>
              </w:rPr>
              <w:t xml:space="preserve"> incluso</w:t>
            </w:r>
            <w:r w:rsidR="001317D7">
              <w:rPr>
                <w:rFonts w:ascii="Arial" w:hAnsi="Arial" w:cs="Arial"/>
                <w:sz w:val="24"/>
                <w:szCs w:val="24"/>
              </w:rPr>
              <w:t xml:space="preserve"> mayor</w:t>
            </w:r>
            <w:r w:rsidR="00C961D7">
              <w:rPr>
                <w:rFonts w:ascii="Arial" w:hAnsi="Arial" w:cs="Arial"/>
                <w:sz w:val="24"/>
                <w:szCs w:val="24"/>
              </w:rPr>
              <w:t xml:space="preserve"> de 18 años</w:t>
            </w:r>
            <w:r w:rsidR="00113111">
              <w:rPr>
                <w:rFonts w:ascii="Arial" w:hAnsi="Arial" w:cs="Arial"/>
                <w:sz w:val="24"/>
                <w:szCs w:val="24"/>
              </w:rPr>
              <w:t>,</w:t>
            </w:r>
            <w:r w:rsidR="001317D7">
              <w:rPr>
                <w:rFonts w:ascii="Arial" w:hAnsi="Arial" w:cs="Arial"/>
                <w:sz w:val="24"/>
                <w:szCs w:val="24"/>
              </w:rPr>
              <w:t xml:space="preserve"> si es beneficiaria de la organizació</w:t>
            </w:r>
            <w:r w:rsidR="00113111">
              <w:rPr>
                <w:rFonts w:ascii="Arial" w:hAnsi="Arial" w:cs="Arial"/>
                <w:sz w:val="24"/>
                <w:szCs w:val="24"/>
              </w:rPr>
              <w:t>n</w:t>
            </w:r>
            <w:r w:rsidR="007A7E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A6E525C" w14:textId="77777777" w:rsidR="00EE30C0" w:rsidRDefault="00EE30C0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E8AFB2" w14:textId="77777777" w:rsidR="00C961D7" w:rsidRDefault="007A7E75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</w:t>
            </w:r>
            <w:r w:rsidR="001317D7">
              <w:rPr>
                <w:rFonts w:ascii="Arial" w:hAnsi="Arial" w:cs="Arial"/>
                <w:sz w:val="24"/>
                <w:szCs w:val="24"/>
              </w:rPr>
              <w:t xml:space="preserve">mpoco puede </w:t>
            </w:r>
            <w:r>
              <w:rPr>
                <w:rFonts w:ascii="Arial" w:hAnsi="Arial" w:cs="Arial"/>
                <w:sz w:val="24"/>
                <w:szCs w:val="24"/>
              </w:rPr>
              <w:t>pedirle favores personales</w:t>
            </w:r>
            <w:r w:rsidR="00C961D7">
              <w:rPr>
                <w:rFonts w:ascii="Arial" w:hAnsi="Arial" w:cs="Arial"/>
                <w:sz w:val="24"/>
                <w:szCs w:val="24"/>
              </w:rPr>
              <w:t xml:space="preserve"> o secretos,</w:t>
            </w:r>
            <w:r>
              <w:rPr>
                <w:rFonts w:ascii="Arial" w:hAnsi="Arial" w:cs="Arial"/>
                <w:sz w:val="24"/>
                <w:szCs w:val="24"/>
              </w:rPr>
              <w:t xml:space="preserve"> ni tocar su cuerpo de manera que lo haga sentir incómodo o incómoda. </w:t>
            </w:r>
          </w:p>
          <w:p w14:paraId="7E746B4B" w14:textId="77777777" w:rsidR="00C961D7" w:rsidRDefault="00C961D7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4BA64E" w14:textId="28A93574" w:rsidR="002D1A26" w:rsidRDefault="007A7E75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 cuidar de no publicar fotografías que puedan poner en peligro al niño, niña o adolescente.</w:t>
            </w:r>
          </w:p>
          <w:p w14:paraId="2913F7F6" w14:textId="77777777" w:rsidR="00C961D7" w:rsidRDefault="00C961D7" w:rsidP="00C961D7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4373C0" w14:textId="77777777" w:rsidR="00C961D7" w:rsidRDefault="007A7E75" w:rsidP="00C961D7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</w:t>
            </w:r>
            <w:r w:rsidR="00C961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D7">
              <w:rPr>
                <w:rFonts w:ascii="Arial" w:hAnsi="Arial" w:cs="Arial"/>
                <w:sz w:val="24"/>
                <w:szCs w:val="24"/>
              </w:rPr>
              <w:t>debe garantizar que los</w:t>
            </w:r>
            <w:r w:rsidR="002D1A26" w:rsidRPr="00C961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11B" w:rsidRPr="00C961D7">
              <w:rPr>
                <w:rFonts w:ascii="Arial" w:hAnsi="Arial" w:cs="Arial"/>
                <w:sz w:val="24"/>
                <w:szCs w:val="24"/>
              </w:rPr>
              <w:t>lugares</w:t>
            </w:r>
            <w:r w:rsidR="002D1A26" w:rsidRPr="00C961D7">
              <w:rPr>
                <w:rFonts w:ascii="Arial" w:hAnsi="Arial" w:cs="Arial"/>
                <w:sz w:val="24"/>
                <w:szCs w:val="24"/>
              </w:rPr>
              <w:t xml:space="preserve"> donde se desarr</w:t>
            </w:r>
            <w:r w:rsidR="00A7711B" w:rsidRPr="00C961D7">
              <w:rPr>
                <w:rFonts w:ascii="Arial" w:hAnsi="Arial" w:cs="Arial"/>
                <w:sz w:val="24"/>
                <w:szCs w:val="24"/>
              </w:rPr>
              <w:t>olla el trabajo</w:t>
            </w:r>
            <w:r w:rsidR="00E44391" w:rsidRPr="00C961D7">
              <w:rPr>
                <w:rFonts w:ascii="Arial" w:hAnsi="Arial" w:cs="Arial"/>
                <w:sz w:val="24"/>
                <w:szCs w:val="24"/>
              </w:rPr>
              <w:t>, sean espacios seguros, donde se</w:t>
            </w:r>
            <w:r w:rsidR="00113111" w:rsidRPr="00C961D7">
              <w:rPr>
                <w:rFonts w:ascii="Arial" w:hAnsi="Arial" w:cs="Arial"/>
                <w:sz w:val="24"/>
                <w:szCs w:val="24"/>
              </w:rPr>
              <w:t xml:space="preserve"> conozca y cumpla</w:t>
            </w:r>
            <w:r w:rsidR="00E44391" w:rsidRPr="00C961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A26" w:rsidRPr="00C961D7">
              <w:rPr>
                <w:rFonts w:ascii="Arial" w:hAnsi="Arial" w:cs="Arial"/>
                <w:sz w:val="24"/>
                <w:szCs w:val="24"/>
              </w:rPr>
              <w:t>la polít</w:t>
            </w:r>
            <w:r w:rsidR="00A7711B" w:rsidRPr="00C961D7">
              <w:rPr>
                <w:rFonts w:ascii="Arial" w:hAnsi="Arial" w:cs="Arial"/>
                <w:sz w:val="24"/>
                <w:szCs w:val="24"/>
              </w:rPr>
              <w:t xml:space="preserve">ica </w:t>
            </w:r>
            <w:r w:rsidR="00C961D7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2D1A26" w:rsidRPr="00C961D7">
              <w:rPr>
                <w:rFonts w:ascii="Arial" w:hAnsi="Arial" w:cs="Arial"/>
                <w:sz w:val="24"/>
                <w:szCs w:val="24"/>
              </w:rPr>
              <w:t>Tolerancia Cero al abuso y la explotaci</w:t>
            </w:r>
            <w:r w:rsidR="00113111" w:rsidRPr="00C961D7">
              <w:rPr>
                <w:rFonts w:ascii="Arial" w:hAnsi="Arial" w:cs="Arial"/>
                <w:sz w:val="24"/>
                <w:szCs w:val="24"/>
              </w:rPr>
              <w:t xml:space="preserve">ón sexual. </w:t>
            </w:r>
          </w:p>
          <w:p w14:paraId="469C6F2F" w14:textId="77777777" w:rsidR="00C961D7" w:rsidRDefault="00C961D7" w:rsidP="00C961D7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9A50C0" w14:textId="77777777" w:rsidR="00C961D7" w:rsidRDefault="00C961D7" w:rsidP="00C961D7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organizaciones también estamos obligados a contar con </w:t>
            </w:r>
            <w:r w:rsidR="00113111" w:rsidRPr="00C961D7">
              <w:rPr>
                <w:rFonts w:ascii="Arial" w:hAnsi="Arial" w:cs="Arial"/>
                <w:sz w:val="24"/>
                <w:szCs w:val="24"/>
              </w:rPr>
              <w:t>formas de reportar un abuso,</w:t>
            </w:r>
            <w:r>
              <w:rPr>
                <w:rFonts w:ascii="Arial" w:hAnsi="Arial" w:cs="Arial"/>
                <w:sz w:val="24"/>
                <w:szCs w:val="24"/>
              </w:rPr>
              <w:t xml:space="preserve"> que deben </w:t>
            </w:r>
            <w:r w:rsidR="00113111" w:rsidRPr="00C961D7">
              <w:rPr>
                <w:rFonts w:ascii="Arial" w:hAnsi="Arial" w:cs="Arial"/>
                <w:sz w:val="24"/>
                <w:szCs w:val="24"/>
              </w:rPr>
              <w:t xml:space="preserve">ser fáciles, confidenciales y conocidas por las niñas, niños y adolescentes </w:t>
            </w:r>
            <w:r>
              <w:rPr>
                <w:rFonts w:ascii="Arial" w:hAnsi="Arial" w:cs="Arial"/>
                <w:sz w:val="24"/>
                <w:szCs w:val="24"/>
              </w:rPr>
              <w:t>que participan en los programas de la organización.</w:t>
            </w:r>
          </w:p>
          <w:p w14:paraId="296C0F42" w14:textId="77777777" w:rsidR="00C961D7" w:rsidRDefault="00C961D7" w:rsidP="00C961D7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11C848" w14:textId="1FFDEBCA" w:rsidR="00C138DC" w:rsidRPr="00C961D7" w:rsidRDefault="00C73CC1" w:rsidP="00C961D7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D7">
              <w:rPr>
                <w:rFonts w:ascii="Arial" w:hAnsi="Arial" w:cs="Arial"/>
                <w:sz w:val="24"/>
                <w:szCs w:val="24"/>
              </w:rPr>
              <w:t xml:space="preserve">Igualmente, </w:t>
            </w:r>
            <w:r w:rsidR="00C961D7">
              <w:rPr>
                <w:rFonts w:ascii="Arial" w:hAnsi="Arial" w:cs="Arial"/>
                <w:sz w:val="24"/>
                <w:szCs w:val="24"/>
              </w:rPr>
              <w:t>como funcionarios de la or</w:t>
            </w:r>
            <w:r w:rsidR="009E1D8A">
              <w:rPr>
                <w:rFonts w:ascii="Arial" w:hAnsi="Arial" w:cs="Arial"/>
                <w:sz w:val="24"/>
                <w:szCs w:val="24"/>
              </w:rPr>
              <w:t>ga</w:t>
            </w:r>
            <w:r w:rsidR="00C961D7">
              <w:rPr>
                <w:rFonts w:ascii="Arial" w:hAnsi="Arial" w:cs="Arial"/>
                <w:sz w:val="24"/>
                <w:szCs w:val="24"/>
              </w:rPr>
              <w:t xml:space="preserve">nizacion, si llegáramos a </w:t>
            </w:r>
            <w:r w:rsidR="007A7E75" w:rsidRPr="00C961D7">
              <w:rPr>
                <w:rFonts w:ascii="Arial" w:hAnsi="Arial" w:cs="Arial"/>
                <w:sz w:val="24"/>
                <w:szCs w:val="24"/>
              </w:rPr>
              <w:t xml:space="preserve">sospechar de cualquier tipo de relación con una persona menor de 18 años o de </w:t>
            </w:r>
            <w:r w:rsidR="00A7711B" w:rsidRPr="00C961D7">
              <w:rPr>
                <w:rFonts w:ascii="Arial" w:hAnsi="Arial" w:cs="Arial"/>
                <w:sz w:val="24"/>
                <w:szCs w:val="24"/>
              </w:rPr>
              <w:t>una situación</w:t>
            </w:r>
            <w:r w:rsidR="00F26F82" w:rsidRPr="00C961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111" w:rsidRPr="00C961D7">
              <w:rPr>
                <w:rFonts w:ascii="Arial" w:hAnsi="Arial" w:cs="Arial"/>
                <w:sz w:val="24"/>
                <w:szCs w:val="24"/>
              </w:rPr>
              <w:t>dañina contra</w:t>
            </w:r>
            <w:r w:rsidR="00F26F82" w:rsidRPr="00C961D7">
              <w:rPr>
                <w:rFonts w:ascii="Arial" w:hAnsi="Arial" w:cs="Arial"/>
                <w:sz w:val="24"/>
                <w:szCs w:val="24"/>
              </w:rPr>
              <w:t xml:space="preserve"> un niño, niña o adolescente</w:t>
            </w:r>
            <w:r w:rsidRPr="00C961D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7A7E75" w:rsidRPr="00C961D7">
              <w:rPr>
                <w:rFonts w:ascii="Arial" w:hAnsi="Arial" w:cs="Arial"/>
                <w:sz w:val="24"/>
                <w:szCs w:val="24"/>
              </w:rPr>
              <w:t xml:space="preserve"> parte de un colega </w:t>
            </w:r>
            <w:r w:rsidR="00A7711B" w:rsidRPr="00C961D7">
              <w:rPr>
                <w:rFonts w:ascii="Arial" w:hAnsi="Arial" w:cs="Arial"/>
                <w:sz w:val="24"/>
                <w:szCs w:val="24"/>
              </w:rPr>
              <w:t>d</w:t>
            </w:r>
            <w:r w:rsidRPr="00C961D7">
              <w:rPr>
                <w:rFonts w:ascii="Arial" w:hAnsi="Arial" w:cs="Arial"/>
                <w:sz w:val="24"/>
                <w:szCs w:val="24"/>
              </w:rPr>
              <w:t xml:space="preserve">e una organización humanitaria, es </w:t>
            </w:r>
            <w:r w:rsidR="00C961D7">
              <w:rPr>
                <w:rFonts w:ascii="Arial" w:hAnsi="Arial" w:cs="Arial"/>
                <w:sz w:val="24"/>
                <w:szCs w:val="24"/>
              </w:rPr>
              <w:t>nuestra</w:t>
            </w:r>
            <w:r w:rsidRPr="00C961D7">
              <w:rPr>
                <w:rFonts w:ascii="Arial" w:hAnsi="Arial" w:cs="Arial"/>
                <w:sz w:val="24"/>
                <w:szCs w:val="24"/>
              </w:rPr>
              <w:t xml:space="preserve"> obligación</w:t>
            </w:r>
            <w:r w:rsidR="00A7711B" w:rsidRPr="00C961D7">
              <w:rPr>
                <w:rFonts w:ascii="Arial" w:hAnsi="Arial" w:cs="Arial"/>
                <w:sz w:val="24"/>
                <w:szCs w:val="24"/>
              </w:rPr>
              <w:t xml:space="preserve"> reportarlo inmediatamente.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743D6CE3" w14:textId="77777777" w:rsidR="00C138DC" w:rsidRPr="00B710CB" w:rsidRDefault="00C138DC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0EB35869" w14:textId="77777777" w:rsidTr="004A3B4B">
        <w:trPr>
          <w:jc w:val="center"/>
        </w:trPr>
        <w:tc>
          <w:tcPr>
            <w:tcW w:w="320" w:type="pct"/>
          </w:tcPr>
          <w:p w14:paraId="542AB591" w14:textId="1EC61BF2" w:rsidR="00C138DC" w:rsidRPr="00B710CB" w:rsidRDefault="00EC3327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D10223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52" w:type="pct"/>
          </w:tcPr>
          <w:p w14:paraId="058450CC" w14:textId="77777777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401C62C6" w14:textId="77777777" w:rsidR="00C138DC" w:rsidRPr="00B710CB" w:rsidRDefault="00C138DC" w:rsidP="00B710C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1C061668" w14:textId="57355989" w:rsidR="00C138DC" w:rsidRPr="00B710CB" w:rsidRDefault="00DD21C1" w:rsidP="00DD21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B710CB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 xml:space="preserve">Cuáles son las opciones que tienen </w:t>
            </w:r>
            <w:r w:rsidR="00C961D7">
              <w:rPr>
                <w:rFonts w:ascii="Arial" w:hAnsi="Arial" w:cs="Arial"/>
                <w:sz w:val="24"/>
                <w:szCs w:val="24"/>
              </w:rPr>
              <w:t>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adolescentes</w:t>
            </w:r>
            <w:r w:rsidR="00C73CC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961D7">
              <w:rPr>
                <w:rFonts w:ascii="Arial" w:hAnsi="Arial" w:cs="Arial"/>
                <w:sz w:val="24"/>
                <w:szCs w:val="24"/>
              </w:rPr>
              <w:t xml:space="preserve">que hayan experimentado una situación como las que has mencionado antes, de parte de una </w:t>
            </w:r>
            <w:r>
              <w:rPr>
                <w:rFonts w:ascii="Arial" w:hAnsi="Arial" w:cs="Arial"/>
                <w:sz w:val="24"/>
                <w:szCs w:val="24"/>
              </w:rPr>
              <w:t>persona de la organización?</w:t>
            </w:r>
          </w:p>
        </w:tc>
        <w:tc>
          <w:tcPr>
            <w:tcW w:w="811" w:type="pct"/>
          </w:tcPr>
          <w:p w14:paraId="30964A68" w14:textId="6D4FD569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10B13B38" w14:textId="6E9CD09D" w:rsidR="00C138DC" w:rsidRPr="00B710CB" w:rsidRDefault="00C138DC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7A399919" w14:textId="77777777" w:rsidR="00C138DC" w:rsidRPr="00B710CB" w:rsidRDefault="00C138DC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400BFB96" w14:textId="77777777" w:rsidTr="004A3B4B">
        <w:trPr>
          <w:jc w:val="center"/>
        </w:trPr>
        <w:tc>
          <w:tcPr>
            <w:tcW w:w="320" w:type="pct"/>
          </w:tcPr>
          <w:p w14:paraId="7266170F" w14:textId="1ACEE169" w:rsidR="00C138DC" w:rsidRPr="00B710CB" w:rsidRDefault="00EC3327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10223"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652" w:type="pct"/>
          </w:tcPr>
          <w:p w14:paraId="518F8E10" w14:textId="77777777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0B49E025" w14:textId="77777777" w:rsidR="00C138DC" w:rsidRPr="00B710CB" w:rsidRDefault="00C138DC" w:rsidP="00B710C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2C28A73C" w14:textId="5F1E1C54" w:rsidR="00C138DC" w:rsidRPr="00B710CB" w:rsidRDefault="00C138DC" w:rsidP="00C55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2EA480B0" w14:textId="16F610E5" w:rsidR="00C138DC" w:rsidRPr="00B710CB" w:rsidRDefault="00C138DC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24A60D6A" w14:textId="77777777" w:rsidR="00C961D7" w:rsidRDefault="005D1760" w:rsidP="008B51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R:</w:t>
            </w:r>
            <w:r w:rsidR="00DD2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F5">
              <w:rPr>
                <w:rFonts w:ascii="Arial" w:hAnsi="Arial" w:cs="Arial"/>
                <w:sz w:val="24"/>
                <w:szCs w:val="24"/>
              </w:rPr>
              <w:t>En un caso como los que hemos mencion</w:t>
            </w:r>
            <w:r w:rsidR="00CB1267">
              <w:rPr>
                <w:rFonts w:ascii="Arial" w:hAnsi="Arial" w:cs="Arial"/>
                <w:sz w:val="24"/>
                <w:szCs w:val="24"/>
              </w:rPr>
              <w:t>ado,</w:t>
            </w:r>
            <w:r w:rsidR="00006F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1D7">
              <w:rPr>
                <w:rFonts w:ascii="Arial" w:hAnsi="Arial" w:cs="Arial"/>
                <w:sz w:val="24"/>
                <w:szCs w:val="24"/>
              </w:rPr>
              <w:t>es importante que se</w:t>
            </w:r>
            <w:r w:rsidR="00006FF5">
              <w:rPr>
                <w:rFonts w:ascii="Arial" w:hAnsi="Arial" w:cs="Arial"/>
                <w:sz w:val="24"/>
                <w:szCs w:val="24"/>
              </w:rPr>
              <w:t xml:space="preserve"> report</w:t>
            </w:r>
            <w:r w:rsidR="00C961D7">
              <w:rPr>
                <w:rFonts w:ascii="Arial" w:hAnsi="Arial" w:cs="Arial"/>
                <w:sz w:val="24"/>
                <w:szCs w:val="24"/>
              </w:rPr>
              <w:t>e</w:t>
            </w:r>
            <w:r w:rsidR="00006FF5">
              <w:rPr>
                <w:rFonts w:ascii="Arial" w:hAnsi="Arial" w:cs="Arial"/>
                <w:sz w:val="24"/>
                <w:szCs w:val="24"/>
              </w:rPr>
              <w:t xml:space="preserve"> la situaci</w:t>
            </w:r>
            <w:r w:rsidR="00CB1267">
              <w:rPr>
                <w:rFonts w:ascii="Arial" w:hAnsi="Arial" w:cs="Arial"/>
                <w:sz w:val="24"/>
                <w:szCs w:val="24"/>
              </w:rPr>
              <w:t>ón.</w:t>
            </w:r>
          </w:p>
          <w:p w14:paraId="4740E1F7" w14:textId="77777777" w:rsidR="00C961D7" w:rsidRDefault="00C961D7" w:rsidP="008B51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08685C" w14:textId="77777777" w:rsidR="0061221B" w:rsidRDefault="00CB1267" w:rsidP="008B51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C73CC1">
              <w:rPr>
                <w:rFonts w:ascii="Arial" w:hAnsi="Arial" w:cs="Arial"/>
                <w:sz w:val="24"/>
                <w:szCs w:val="24"/>
              </w:rPr>
              <w:t>esto existen varias opciones</w:t>
            </w:r>
            <w:r w:rsidR="00006F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2428D9" w14:textId="77777777" w:rsidR="0061221B" w:rsidRDefault="0061221B" w:rsidP="008B51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32C62" w14:textId="6B4B5DA0" w:rsidR="00C961D7" w:rsidRPr="0061221B" w:rsidRDefault="00006FF5" w:rsidP="00612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21B">
              <w:rPr>
                <w:rFonts w:ascii="Arial" w:hAnsi="Arial" w:cs="Arial"/>
                <w:sz w:val="24"/>
                <w:szCs w:val="24"/>
              </w:rPr>
              <w:t xml:space="preserve"> Puede ubicar en los espacios de la organización, los anuncios donde se inform</w:t>
            </w:r>
            <w:r w:rsidR="00CB1267" w:rsidRPr="0061221B">
              <w:rPr>
                <w:rFonts w:ascii="Arial" w:hAnsi="Arial" w:cs="Arial"/>
                <w:sz w:val="24"/>
                <w:szCs w:val="24"/>
              </w:rPr>
              <w:t>a</w:t>
            </w:r>
            <w:r w:rsidR="008B51B8" w:rsidRPr="0061221B">
              <w:rPr>
                <w:rFonts w:ascii="Arial" w:hAnsi="Arial" w:cs="Arial"/>
                <w:sz w:val="24"/>
                <w:szCs w:val="24"/>
              </w:rPr>
              <w:t>n</w:t>
            </w:r>
            <w:r w:rsidR="00CB1267" w:rsidRPr="0061221B">
              <w:rPr>
                <w:rFonts w:ascii="Arial" w:hAnsi="Arial" w:cs="Arial"/>
                <w:sz w:val="24"/>
                <w:szCs w:val="24"/>
              </w:rPr>
              <w:t xml:space="preserve"> los datos de </w:t>
            </w:r>
            <w:r w:rsidR="00CE365C" w:rsidRPr="0061221B">
              <w:rPr>
                <w:rFonts w:ascii="Arial" w:hAnsi="Arial" w:cs="Arial"/>
                <w:sz w:val="24"/>
                <w:szCs w:val="24"/>
              </w:rPr>
              <w:t>las personas especialista</w:t>
            </w:r>
            <w:r w:rsidRPr="0061221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C961D7" w:rsidRPr="0061221B">
              <w:rPr>
                <w:rFonts w:ascii="Arial" w:hAnsi="Arial" w:cs="Arial"/>
                <w:sz w:val="24"/>
                <w:szCs w:val="24"/>
              </w:rPr>
              <w:t xml:space="preserve">para atender este tipo de casos, a los que se les llama </w:t>
            </w:r>
            <w:r w:rsidRPr="0061221B">
              <w:rPr>
                <w:rFonts w:ascii="Arial" w:hAnsi="Arial" w:cs="Arial"/>
                <w:sz w:val="24"/>
                <w:szCs w:val="24"/>
              </w:rPr>
              <w:t xml:space="preserve">punto focal </w:t>
            </w:r>
            <w:r w:rsidR="00C961D7" w:rsidRPr="0061221B">
              <w:rPr>
                <w:rFonts w:ascii="Arial" w:hAnsi="Arial" w:cs="Arial"/>
                <w:sz w:val="24"/>
                <w:szCs w:val="24"/>
              </w:rPr>
              <w:t>de PEA</w:t>
            </w:r>
            <w:r w:rsidR="009E1D8A">
              <w:rPr>
                <w:rFonts w:ascii="Arial" w:hAnsi="Arial" w:cs="Arial"/>
                <w:sz w:val="24"/>
                <w:szCs w:val="24"/>
              </w:rPr>
              <w:t>S</w:t>
            </w:r>
            <w:r w:rsidR="00C961D7" w:rsidRPr="0061221B">
              <w:rPr>
                <w:rFonts w:ascii="Arial" w:hAnsi="Arial" w:cs="Arial"/>
                <w:sz w:val="24"/>
                <w:szCs w:val="24"/>
              </w:rPr>
              <w:t xml:space="preserve">. Estas personas pueden ofrecer </w:t>
            </w:r>
            <w:r w:rsidRPr="0061221B">
              <w:rPr>
                <w:rFonts w:ascii="Arial" w:hAnsi="Arial" w:cs="Arial"/>
                <w:sz w:val="24"/>
                <w:szCs w:val="24"/>
              </w:rPr>
              <w:t>orientación y</w:t>
            </w:r>
            <w:r w:rsidR="00C961D7" w:rsidRPr="0061221B">
              <w:rPr>
                <w:rFonts w:ascii="Arial" w:hAnsi="Arial" w:cs="Arial"/>
                <w:sz w:val="24"/>
                <w:szCs w:val="24"/>
              </w:rPr>
              <w:t xml:space="preserve"> ante ellos/as se puede </w:t>
            </w:r>
            <w:r w:rsidRPr="0061221B">
              <w:rPr>
                <w:rFonts w:ascii="Arial" w:hAnsi="Arial" w:cs="Arial"/>
                <w:sz w:val="24"/>
                <w:szCs w:val="24"/>
              </w:rPr>
              <w:t xml:space="preserve">reportar una sospecha, amenaza o abuso </w:t>
            </w:r>
            <w:r w:rsidRPr="0061221B">
              <w:rPr>
                <w:rFonts w:ascii="Arial" w:hAnsi="Arial" w:cs="Arial"/>
                <w:sz w:val="24"/>
                <w:szCs w:val="24"/>
              </w:rPr>
              <w:lastRenderedPageBreak/>
              <w:t xml:space="preserve">sexual </w:t>
            </w:r>
            <w:r w:rsidR="00C961D7" w:rsidRPr="0061221B">
              <w:rPr>
                <w:rFonts w:ascii="Arial" w:hAnsi="Arial" w:cs="Arial"/>
                <w:sz w:val="24"/>
                <w:szCs w:val="24"/>
              </w:rPr>
              <w:t xml:space="preserve">realizado por </w:t>
            </w:r>
            <w:r w:rsidRPr="0061221B">
              <w:rPr>
                <w:rFonts w:ascii="Arial" w:hAnsi="Arial" w:cs="Arial"/>
                <w:sz w:val="24"/>
                <w:szCs w:val="24"/>
              </w:rPr>
              <w:t>un trabajador</w:t>
            </w:r>
            <w:r w:rsidR="00CB1267" w:rsidRPr="0061221B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8B51B8" w:rsidRPr="0061221B">
              <w:rPr>
                <w:rFonts w:ascii="Arial" w:hAnsi="Arial" w:cs="Arial"/>
                <w:sz w:val="24"/>
                <w:szCs w:val="24"/>
              </w:rPr>
              <w:t>umanitario</w:t>
            </w:r>
            <w:r w:rsidRPr="0061221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93AF189" w14:textId="77777777" w:rsidR="00C961D7" w:rsidRDefault="00C961D7" w:rsidP="008B51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BE0299" w14:textId="77777777" w:rsidR="00C138DC" w:rsidRDefault="00CB1267" w:rsidP="008B51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También en los anuncios estarán los teléfonos, WhatsApp, correo electr</w:t>
            </w:r>
            <w:r w:rsidR="008B51B8">
              <w:rPr>
                <w:rFonts w:ascii="Arial" w:hAnsi="Arial" w:cs="Arial"/>
                <w:sz w:val="24"/>
                <w:szCs w:val="24"/>
              </w:rPr>
              <w:t>ónico y otros medios</w:t>
            </w:r>
            <w:r w:rsidR="00CE365C">
              <w:rPr>
                <w:rFonts w:ascii="Arial" w:hAnsi="Arial" w:cs="Arial"/>
                <w:sz w:val="24"/>
                <w:szCs w:val="24"/>
              </w:rPr>
              <w:t xml:space="preserve"> en línea,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presentar la queja o denuncia</w:t>
            </w:r>
            <w:r w:rsidR="00CE36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manera an</w:t>
            </w:r>
            <w:r w:rsidR="00CE365C">
              <w:rPr>
                <w:rFonts w:ascii="Arial" w:hAnsi="Arial" w:cs="Arial"/>
                <w:sz w:val="24"/>
                <w:szCs w:val="24"/>
              </w:rPr>
              <w:t>ónima</w:t>
            </w:r>
            <w:r w:rsidR="00C961D7">
              <w:rPr>
                <w:rFonts w:ascii="Arial" w:hAnsi="Arial" w:cs="Arial"/>
                <w:sz w:val="24"/>
                <w:szCs w:val="24"/>
              </w:rPr>
              <w:t>, si el adolescente prefiere hacerlo de ese modo.</w:t>
            </w:r>
          </w:p>
          <w:p w14:paraId="3A256DE3" w14:textId="77777777" w:rsidR="00AD2505" w:rsidRDefault="00AD2505" w:rsidP="008B51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F5713C" w14:textId="7B758715" w:rsidR="00AD2505" w:rsidRPr="009A2501" w:rsidRDefault="00AD2505" w:rsidP="00AD2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 xml:space="preserve">Si </w:t>
            </w:r>
            <w:r>
              <w:rPr>
                <w:rFonts w:ascii="Arial" w:hAnsi="Arial" w:cs="Arial"/>
                <w:sz w:val="24"/>
                <w:szCs w:val="24"/>
              </w:rPr>
              <w:t xml:space="preserve">estás en Panamá, y </w:t>
            </w:r>
            <w:r w:rsidRPr="009A2501">
              <w:rPr>
                <w:rFonts w:ascii="Arial" w:hAnsi="Arial" w:cs="Arial"/>
                <w:sz w:val="24"/>
                <w:szCs w:val="24"/>
              </w:rPr>
              <w:t xml:space="preserve">tienes sospechas de abuso por parte de un trabajador humanitario, </w:t>
            </w:r>
            <w:r>
              <w:rPr>
                <w:rFonts w:ascii="Arial" w:hAnsi="Arial" w:cs="Arial"/>
                <w:sz w:val="24"/>
                <w:szCs w:val="24"/>
              </w:rPr>
              <w:t>también puedes presentar una queja o denuncia en la</w:t>
            </w:r>
            <w:r w:rsidRPr="009A250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B05E77D" w14:textId="77777777" w:rsidR="00AD2505" w:rsidRPr="009A2501" w:rsidRDefault="00AD2505" w:rsidP="00AD2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 xml:space="preserve">Defensoría del Pueblo: Línea 127 </w:t>
            </w:r>
          </w:p>
          <w:p w14:paraId="7C8E4DF8" w14:textId="77777777" w:rsidR="00AD2505" w:rsidRPr="009A2501" w:rsidRDefault="00AD2505" w:rsidP="00AD2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>INAMU: Línea 182</w:t>
            </w:r>
          </w:p>
          <w:p w14:paraId="7A521FB2" w14:textId="77777777" w:rsidR="00AD2505" w:rsidRPr="009A2501" w:rsidRDefault="00AD2505" w:rsidP="00AD2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>Ministerio Público Ciudad de Panamá:  507-2913</w:t>
            </w:r>
          </w:p>
          <w:p w14:paraId="3B96F290" w14:textId="77777777" w:rsidR="00AD2505" w:rsidRPr="009A2501" w:rsidRDefault="00AD2505" w:rsidP="00AD2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>San Miguelito: 507-3312</w:t>
            </w:r>
          </w:p>
          <w:p w14:paraId="28E464BE" w14:textId="77777777" w:rsidR="00AD2505" w:rsidRPr="009A2501" w:rsidRDefault="00AD2505" w:rsidP="00AD2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501">
              <w:rPr>
                <w:rFonts w:ascii="Arial" w:hAnsi="Arial" w:cs="Arial"/>
                <w:sz w:val="24"/>
                <w:szCs w:val="24"/>
              </w:rPr>
              <w:t>Secretaria de Niñez y Adolescencia: 504-4052</w:t>
            </w:r>
          </w:p>
          <w:p w14:paraId="77E9BC3F" w14:textId="5576659F" w:rsidR="00AD2505" w:rsidRPr="00B710CB" w:rsidRDefault="00AD2505" w:rsidP="008B51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5CE7B4B2" w14:textId="77777777" w:rsidR="00C138DC" w:rsidRPr="00B710CB" w:rsidRDefault="00C138DC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3AE" w:rsidRPr="00B710CB" w14:paraId="7631CE3E" w14:textId="77777777" w:rsidTr="004A3B4B">
        <w:trPr>
          <w:jc w:val="center"/>
        </w:trPr>
        <w:tc>
          <w:tcPr>
            <w:tcW w:w="320" w:type="pct"/>
          </w:tcPr>
          <w:p w14:paraId="4F9DFD2F" w14:textId="11901315" w:rsidR="005C73AE" w:rsidRPr="00EC3327" w:rsidRDefault="00EC3327" w:rsidP="00EC3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8:20</w:t>
            </w:r>
          </w:p>
        </w:tc>
        <w:tc>
          <w:tcPr>
            <w:tcW w:w="652" w:type="pct"/>
          </w:tcPr>
          <w:p w14:paraId="2988A5C9" w14:textId="77777777" w:rsidR="005C73AE" w:rsidRPr="00B710CB" w:rsidRDefault="005C73AE" w:rsidP="00B710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7A4CEBE1" w14:textId="77777777" w:rsidR="005C73AE" w:rsidRPr="00B710CB" w:rsidRDefault="005C73AE" w:rsidP="00B710CB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74020B19" w14:textId="77777777" w:rsidR="005C73AE" w:rsidRPr="00B710CB" w:rsidRDefault="005C73AE" w:rsidP="00C550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0D70C1BC" w14:textId="0FB24183" w:rsidR="005C73AE" w:rsidRDefault="00DD21C1" w:rsidP="000C2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710CB">
              <w:rPr>
                <w:rFonts w:ascii="Arial" w:hAnsi="Arial" w:cs="Arial"/>
                <w:sz w:val="24"/>
                <w:szCs w:val="24"/>
              </w:rPr>
              <w:t>-</w:t>
            </w:r>
            <w:r w:rsidR="00C73CC1">
              <w:rPr>
                <w:rFonts w:ascii="Arial" w:hAnsi="Arial" w:cs="Arial"/>
                <w:sz w:val="24"/>
                <w:szCs w:val="24"/>
              </w:rPr>
              <w:t xml:space="preserve">¿Si un o una joven se da </w:t>
            </w:r>
            <w:r w:rsidR="00C73CC1">
              <w:rPr>
                <w:rFonts w:ascii="Arial" w:hAnsi="Arial" w:cs="Arial"/>
                <w:sz w:val="24"/>
                <w:szCs w:val="24"/>
              </w:rPr>
              <w:lastRenderedPageBreak/>
              <w:t>cuenta que otro</w:t>
            </w:r>
            <w:r w:rsidR="00FF7538">
              <w:rPr>
                <w:rFonts w:ascii="Arial" w:hAnsi="Arial" w:cs="Arial"/>
                <w:sz w:val="24"/>
                <w:szCs w:val="24"/>
              </w:rPr>
              <w:t xml:space="preserve"> adolescente, podría estar siendo abusado por una persona de la </w:t>
            </w:r>
            <w:r w:rsidR="000C2CCF">
              <w:rPr>
                <w:rFonts w:ascii="Arial" w:hAnsi="Arial" w:cs="Arial"/>
                <w:sz w:val="24"/>
                <w:szCs w:val="24"/>
              </w:rPr>
              <w:t>organización</w:t>
            </w:r>
            <w:r w:rsidR="007401ED">
              <w:rPr>
                <w:rFonts w:ascii="Arial" w:hAnsi="Arial" w:cs="Arial"/>
                <w:sz w:val="24"/>
                <w:szCs w:val="24"/>
              </w:rPr>
              <w:t>, podría poner la denuncia</w:t>
            </w:r>
            <w:r w:rsidR="00FF753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27" w:type="pct"/>
            <w:shd w:val="clear" w:color="auto" w:fill="auto"/>
          </w:tcPr>
          <w:p w14:paraId="39C50251" w14:textId="77777777" w:rsidR="005C73AE" w:rsidRPr="00B710CB" w:rsidRDefault="005C73AE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55F6C008" w14:textId="77777777" w:rsidR="005C73AE" w:rsidRPr="00B710CB" w:rsidRDefault="005C73AE" w:rsidP="00B710CB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41798A31" w14:textId="77777777" w:rsidTr="004A3B4B">
        <w:trPr>
          <w:jc w:val="center"/>
        </w:trPr>
        <w:tc>
          <w:tcPr>
            <w:tcW w:w="320" w:type="pct"/>
          </w:tcPr>
          <w:p w14:paraId="683B97B6" w14:textId="029AB8E1" w:rsidR="002C4571" w:rsidRPr="00B710CB" w:rsidRDefault="00EC3327" w:rsidP="002C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8:35</w:t>
            </w:r>
          </w:p>
        </w:tc>
        <w:tc>
          <w:tcPr>
            <w:tcW w:w="652" w:type="pct"/>
          </w:tcPr>
          <w:p w14:paraId="51380A64" w14:textId="3DA4C97F" w:rsidR="002C4571" w:rsidRPr="00B710CB" w:rsidRDefault="002C4571" w:rsidP="002C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3" w:type="pct"/>
          </w:tcPr>
          <w:p w14:paraId="6DF38008" w14:textId="77777777" w:rsidR="002C4571" w:rsidRPr="00B710CB" w:rsidRDefault="002C4571" w:rsidP="002C4571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3183ADB7" w14:textId="15BA76A3" w:rsidR="002C4571" w:rsidRPr="00B710CB" w:rsidRDefault="002C4571" w:rsidP="002C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23AC143B" w14:textId="1CC2F34A" w:rsidR="002C4571" w:rsidRPr="00B710CB" w:rsidRDefault="002C4571" w:rsidP="002C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4E596F2A" w14:textId="77777777" w:rsidR="001C7025" w:rsidRDefault="000C2CCF" w:rsidP="00C40E7F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R: Claro que si, cualquier persona que se de cuenta </w:t>
            </w:r>
            <w:r w:rsidR="00B052A3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un</w:t>
            </w:r>
            <w:r w:rsidR="00B052A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73CC1">
              <w:rPr>
                <w:rFonts w:ascii="Arial" w:hAnsi="Arial" w:cs="Arial"/>
                <w:sz w:val="24"/>
                <w:szCs w:val="24"/>
              </w:rPr>
              <w:t>situación incómoda o dañina hacia</w:t>
            </w:r>
            <w:r w:rsidR="00B052A3">
              <w:rPr>
                <w:rFonts w:ascii="Arial" w:hAnsi="Arial" w:cs="Arial"/>
                <w:sz w:val="24"/>
                <w:szCs w:val="24"/>
              </w:rPr>
              <w:t xml:space="preserve"> un</w:t>
            </w:r>
            <w:r>
              <w:rPr>
                <w:rFonts w:ascii="Arial" w:hAnsi="Arial" w:cs="Arial"/>
                <w:sz w:val="24"/>
                <w:szCs w:val="24"/>
              </w:rPr>
              <w:t xml:space="preserve"> niño, niña o adolescente</w:t>
            </w:r>
            <w:r w:rsidR="00B052A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52A3">
              <w:rPr>
                <w:rFonts w:ascii="Arial" w:hAnsi="Arial" w:cs="Arial"/>
                <w:sz w:val="24"/>
                <w:szCs w:val="24"/>
              </w:rPr>
              <w:t xml:space="preserve">puede y </w:t>
            </w:r>
            <w:r>
              <w:rPr>
                <w:rFonts w:ascii="Arial" w:hAnsi="Arial" w:cs="Arial"/>
                <w:sz w:val="24"/>
                <w:szCs w:val="24"/>
              </w:rPr>
              <w:t xml:space="preserve">debe </w:t>
            </w:r>
            <w:r w:rsidR="00B052A3">
              <w:rPr>
                <w:rFonts w:ascii="Arial" w:hAnsi="Arial" w:cs="Arial"/>
                <w:sz w:val="24"/>
                <w:szCs w:val="24"/>
              </w:rPr>
              <w:t xml:space="preserve">reportarlo inmediatamente </w:t>
            </w:r>
            <w:r w:rsidR="00A5052D">
              <w:rPr>
                <w:rFonts w:ascii="Arial" w:hAnsi="Arial" w:cs="Arial"/>
                <w:sz w:val="24"/>
                <w:szCs w:val="24"/>
              </w:rPr>
              <w:t>por los canales disponibles</w:t>
            </w:r>
            <w:r w:rsidR="00B052A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C4A531" w14:textId="77777777" w:rsidR="001C7025" w:rsidRDefault="001C7025" w:rsidP="00C40E7F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B72BBC" w14:textId="77777777" w:rsidR="001C7025" w:rsidRDefault="001C7025" w:rsidP="00C40E7F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 permite iniciar una investigación muy profunda, que permitiría sancionar a los responsables, y evitar que más personas resulten dañadas.</w:t>
            </w:r>
          </w:p>
          <w:p w14:paraId="0C5B1420" w14:textId="77777777" w:rsidR="001C7025" w:rsidRDefault="001C7025" w:rsidP="00C40E7F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37A86B" w14:textId="77777777" w:rsidR="001C7025" w:rsidRDefault="00B052A3" w:rsidP="00C40E7F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Por ejemplo, si una adolescente beneficiaria de la organización</w:t>
            </w:r>
            <w:r w:rsidR="00C40E7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por casualidad</w:t>
            </w:r>
            <w:r w:rsidR="00C40E7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observa</w:t>
            </w:r>
            <w:r w:rsidR="00C40E7F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C40E7F">
              <w:rPr>
                <w:rFonts w:ascii="Arial" w:hAnsi="Arial" w:cs="Arial"/>
                <w:sz w:val="24"/>
                <w:szCs w:val="24"/>
              </w:rPr>
              <w:lastRenderedPageBreak/>
              <w:t>la calle</w:t>
            </w:r>
            <w:r>
              <w:rPr>
                <w:rFonts w:ascii="Arial" w:hAnsi="Arial" w:cs="Arial"/>
                <w:sz w:val="24"/>
                <w:szCs w:val="24"/>
              </w:rPr>
              <w:t xml:space="preserve"> que el conductor co</w:t>
            </w:r>
            <w:r w:rsidR="00C73CC1">
              <w:rPr>
                <w:rFonts w:ascii="Arial" w:hAnsi="Arial" w:cs="Arial"/>
                <w:sz w:val="24"/>
                <w:szCs w:val="24"/>
              </w:rPr>
              <w:t>ntratado para repartir útiles escolares</w:t>
            </w:r>
            <w:r>
              <w:rPr>
                <w:rFonts w:ascii="Arial" w:hAnsi="Arial" w:cs="Arial"/>
                <w:sz w:val="24"/>
                <w:szCs w:val="24"/>
              </w:rPr>
              <w:t xml:space="preserve">, lleva en el </w:t>
            </w:r>
            <w:r w:rsidR="00C40E7F">
              <w:rPr>
                <w:rFonts w:ascii="Arial" w:hAnsi="Arial" w:cs="Arial"/>
                <w:sz w:val="24"/>
                <w:szCs w:val="24"/>
              </w:rPr>
              <w:t>aut</w:t>
            </w:r>
            <w:r>
              <w:rPr>
                <w:rFonts w:ascii="Arial" w:hAnsi="Arial" w:cs="Arial"/>
                <w:sz w:val="24"/>
                <w:szCs w:val="24"/>
              </w:rPr>
              <w:t>o a una adolescente</w:t>
            </w:r>
            <w:r w:rsidR="00C40E7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con la cual parece tener una relaci</w:t>
            </w:r>
            <w:r w:rsidR="00C40E7F">
              <w:rPr>
                <w:rFonts w:ascii="Arial" w:hAnsi="Arial" w:cs="Arial"/>
                <w:sz w:val="24"/>
                <w:szCs w:val="24"/>
              </w:rPr>
              <w:t>ón</w:t>
            </w:r>
            <w:r>
              <w:rPr>
                <w:rFonts w:ascii="Arial" w:hAnsi="Arial" w:cs="Arial"/>
                <w:sz w:val="24"/>
                <w:szCs w:val="24"/>
              </w:rPr>
              <w:t>, debe rep</w:t>
            </w:r>
            <w:r w:rsidR="00C40E7F">
              <w:rPr>
                <w:rFonts w:ascii="Arial" w:hAnsi="Arial" w:cs="Arial"/>
                <w:sz w:val="24"/>
                <w:szCs w:val="24"/>
              </w:rPr>
              <w:t xml:space="preserve">ortarlo. </w:t>
            </w:r>
          </w:p>
          <w:p w14:paraId="3CAA4EB9" w14:textId="77777777" w:rsidR="001C7025" w:rsidRDefault="001C7025" w:rsidP="00C40E7F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90F19B" w14:textId="524503A9" w:rsidR="00E34C79" w:rsidRPr="00B710CB" w:rsidRDefault="00C40E7F" w:rsidP="00C40E7F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052A3">
              <w:rPr>
                <w:rFonts w:ascii="Arial" w:hAnsi="Arial" w:cs="Arial"/>
                <w:sz w:val="24"/>
                <w:szCs w:val="24"/>
              </w:rPr>
              <w:t xml:space="preserve">adie relacionado a la organización humanitaria, puede tener relaciones con personas menores </w:t>
            </w:r>
            <w:r w:rsidR="00A5052D">
              <w:rPr>
                <w:rFonts w:ascii="Arial" w:hAnsi="Arial" w:cs="Arial"/>
                <w:sz w:val="24"/>
                <w:szCs w:val="24"/>
              </w:rPr>
              <w:t xml:space="preserve">de 18 años, ni con </w:t>
            </w:r>
            <w:r w:rsidR="00743F8B">
              <w:rPr>
                <w:rFonts w:ascii="Arial" w:hAnsi="Arial" w:cs="Arial"/>
                <w:sz w:val="24"/>
                <w:szCs w:val="24"/>
              </w:rPr>
              <w:t>persona</w:t>
            </w:r>
            <w:r w:rsidR="00A5052D">
              <w:rPr>
                <w:rFonts w:ascii="Arial" w:hAnsi="Arial" w:cs="Arial"/>
                <w:sz w:val="24"/>
                <w:szCs w:val="24"/>
              </w:rPr>
              <w:t>s</w:t>
            </w:r>
            <w:r w:rsidR="00743F8B">
              <w:rPr>
                <w:rFonts w:ascii="Arial" w:hAnsi="Arial" w:cs="Arial"/>
                <w:sz w:val="24"/>
                <w:szCs w:val="24"/>
              </w:rPr>
              <w:t xml:space="preserve"> beneficiaria</w:t>
            </w:r>
            <w:r w:rsidR="00A5052D">
              <w:rPr>
                <w:rFonts w:ascii="Arial" w:hAnsi="Arial" w:cs="Arial"/>
                <w:sz w:val="24"/>
                <w:szCs w:val="24"/>
              </w:rPr>
              <w:t>s</w:t>
            </w:r>
            <w:r w:rsidR="00743F8B">
              <w:rPr>
                <w:rFonts w:ascii="Arial" w:hAnsi="Arial" w:cs="Arial"/>
                <w:sz w:val="24"/>
                <w:szCs w:val="24"/>
              </w:rPr>
              <w:t xml:space="preserve"> de la organización aunque ya sea</w:t>
            </w:r>
            <w:r w:rsidR="00A5052D">
              <w:rPr>
                <w:rFonts w:ascii="Arial" w:hAnsi="Arial" w:cs="Arial"/>
                <w:sz w:val="24"/>
                <w:szCs w:val="24"/>
              </w:rPr>
              <w:t>n</w:t>
            </w:r>
            <w:r w:rsidR="00743F8B">
              <w:rPr>
                <w:rFonts w:ascii="Arial" w:hAnsi="Arial" w:cs="Arial"/>
                <w:sz w:val="24"/>
                <w:szCs w:val="24"/>
              </w:rPr>
              <w:t xml:space="preserve"> mayor</w:t>
            </w:r>
            <w:r w:rsidR="00A5052D">
              <w:rPr>
                <w:rFonts w:ascii="Arial" w:hAnsi="Arial" w:cs="Arial"/>
                <w:sz w:val="24"/>
                <w:szCs w:val="24"/>
              </w:rPr>
              <w:t>es</w:t>
            </w:r>
            <w:r w:rsidR="00743F8B">
              <w:rPr>
                <w:rFonts w:ascii="Arial" w:hAnsi="Arial" w:cs="Arial"/>
                <w:sz w:val="24"/>
                <w:szCs w:val="24"/>
              </w:rPr>
              <w:t xml:space="preserve"> de edad.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22917671" w14:textId="77777777" w:rsidR="002C4571" w:rsidRPr="00B710CB" w:rsidRDefault="002C4571" w:rsidP="002C4571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3B8" w:rsidRPr="00B710CB" w14:paraId="116710CA" w14:textId="77777777" w:rsidTr="004A3B4B">
        <w:trPr>
          <w:jc w:val="center"/>
        </w:trPr>
        <w:tc>
          <w:tcPr>
            <w:tcW w:w="320" w:type="pct"/>
          </w:tcPr>
          <w:p w14:paraId="1DD859E0" w14:textId="5BCB684C" w:rsidR="00CF33B8" w:rsidRDefault="00EC3327" w:rsidP="002C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652" w:type="pct"/>
          </w:tcPr>
          <w:p w14:paraId="0FFCAD56" w14:textId="77777777" w:rsidR="00CF33B8" w:rsidRDefault="00CF33B8" w:rsidP="002C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6B92703D" w14:textId="77777777" w:rsidR="00CF33B8" w:rsidRPr="00B710CB" w:rsidRDefault="00CF33B8" w:rsidP="002C4571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3D85A157" w14:textId="77777777" w:rsidR="001C7025" w:rsidRDefault="00FF7538" w:rsidP="00C73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</w:t>
            </w:r>
            <w:r w:rsidR="00076C80">
              <w:rPr>
                <w:rFonts w:ascii="Arial" w:hAnsi="Arial" w:cs="Arial"/>
                <w:sz w:val="24"/>
                <w:szCs w:val="24"/>
              </w:rPr>
              <w:t>y bien</w:t>
            </w:r>
            <w:r w:rsidR="001C7025">
              <w:rPr>
                <w:rFonts w:ascii="Arial" w:hAnsi="Arial" w:cs="Arial"/>
                <w:sz w:val="24"/>
                <w:szCs w:val="24"/>
              </w:rPr>
              <w:t>!</w:t>
            </w:r>
            <w:r w:rsidR="00076C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E8D69C" w14:textId="52FC8BA2" w:rsidR="00CF33B8" w:rsidRDefault="00076C80" w:rsidP="00C73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40E7F">
              <w:rPr>
                <w:rFonts w:ascii="Arial" w:hAnsi="Arial" w:cs="Arial"/>
                <w:sz w:val="24"/>
                <w:szCs w:val="24"/>
              </w:rPr>
              <w:t xml:space="preserve">hora, muchos </w:t>
            </w:r>
            <w:r w:rsidR="00FF7538">
              <w:rPr>
                <w:rFonts w:ascii="Arial" w:hAnsi="Arial" w:cs="Arial"/>
                <w:sz w:val="24"/>
                <w:szCs w:val="24"/>
              </w:rPr>
              <w:t>adolescentes no denuncian por temor a no ser escuchados, por mi</w:t>
            </w:r>
            <w:r w:rsidR="00C40E7F">
              <w:rPr>
                <w:rFonts w:ascii="Arial" w:hAnsi="Arial" w:cs="Arial"/>
                <w:sz w:val="24"/>
                <w:szCs w:val="24"/>
              </w:rPr>
              <w:t>edo a ser expuestos</w:t>
            </w:r>
            <w:r w:rsidR="00FF7538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C73CC1">
              <w:rPr>
                <w:rFonts w:ascii="Arial" w:hAnsi="Arial" w:cs="Arial"/>
                <w:sz w:val="24"/>
                <w:szCs w:val="24"/>
              </w:rPr>
              <w:t>sacados</w:t>
            </w:r>
            <w:r w:rsidR="00FF7538">
              <w:rPr>
                <w:rFonts w:ascii="Arial" w:hAnsi="Arial" w:cs="Arial"/>
                <w:sz w:val="24"/>
                <w:szCs w:val="24"/>
              </w:rPr>
              <w:t xml:space="preserve"> de los programas de asistencia ¿Cuáles son las normas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538">
              <w:rPr>
                <w:rFonts w:ascii="Arial" w:hAnsi="Arial" w:cs="Arial"/>
                <w:sz w:val="24"/>
                <w:szCs w:val="24"/>
              </w:rPr>
              <w:t>frente a esto?</w:t>
            </w:r>
          </w:p>
        </w:tc>
        <w:tc>
          <w:tcPr>
            <w:tcW w:w="811" w:type="pct"/>
          </w:tcPr>
          <w:p w14:paraId="5E7E01A7" w14:textId="14443CC9" w:rsidR="00CF33B8" w:rsidRPr="00B710CB" w:rsidRDefault="00CF33B8" w:rsidP="002C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23123B90" w14:textId="77777777" w:rsidR="00CF33B8" w:rsidRPr="00B710CB" w:rsidRDefault="00CF33B8" w:rsidP="002C4571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0D83B944" w14:textId="77777777" w:rsidR="00CF33B8" w:rsidRPr="00B710CB" w:rsidRDefault="00CF33B8" w:rsidP="002C4571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3B8" w:rsidRPr="00B710CB" w14:paraId="02298D1A" w14:textId="77777777" w:rsidTr="004A3B4B">
        <w:trPr>
          <w:jc w:val="center"/>
        </w:trPr>
        <w:tc>
          <w:tcPr>
            <w:tcW w:w="320" w:type="pct"/>
          </w:tcPr>
          <w:p w14:paraId="673C27E1" w14:textId="05E4407F" w:rsidR="00CF33B8" w:rsidRDefault="00EC3327" w:rsidP="002C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  <w:tc>
          <w:tcPr>
            <w:tcW w:w="652" w:type="pct"/>
          </w:tcPr>
          <w:p w14:paraId="09D2C187" w14:textId="77777777" w:rsidR="00CF33B8" w:rsidRDefault="00CF33B8" w:rsidP="002C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755702E6" w14:textId="77777777" w:rsidR="00CF33B8" w:rsidRPr="00B710CB" w:rsidRDefault="00CF33B8" w:rsidP="002C4571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26172DDD" w14:textId="77777777" w:rsidR="00CF33B8" w:rsidRDefault="00CF33B8" w:rsidP="002C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624737F2" w14:textId="77777777" w:rsidR="00CF33B8" w:rsidRDefault="00CF33B8" w:rsidP="002C45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34785667" w14:textId="6A5F88D1" w:rsidR="001C7025" w:rsidRDefault="00076C80" w:rsidP="004563C3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R: E</w:t>
            </w:r>
            <w:r w:rsidR="008B51B8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 xml:space="preserve">importante </w:t>
            </w:r>
            <w:r w:rsidR="001C7025">
              <w:rPr>
                <w:rFonts w:ascii="Arial" w:hAnsi="Arial" w:cs="Arial"/>
                <w:sz w:val="24"/>
                <w:szCs w:val="24"/>
              </w:rPr>
              <w:t>los y las adolescentes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conozca</w:t>
            </w:r>
            <w:r w:rsidR="001C702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que las organizaciones humanitarias t</w:t>
            </w:r>
            <w:r w:rsidR="001C7025">
              <w:rPr>
                <w:rFonts w:ascii="Arial" w:hAnsi="Arial" w:cs="Arial"/>
                <w:sz w:val="24"/>
                <w:szCs w:val="24"/>
              </w:rPr>
              <w:t>enemos</w:t>
            </w:r>
            <w:r>
              <w:rPr>
                <w:rFonts w:ascii="Arial" w:hAnsi="Arial" w:cs="Arial"/>
                <w:sz w:val="24"/>
                <w:szCs w:val="24"/>
              </w:rPr>
              <w:t xml:space="preserve"> como norma obligatoria, brindar atención </w:t>
            </w:r>
            <w:r w:rsidR="00F777AB">
              <w:rPr>
                <w:rFonts w:ascii="Arial" w:hAnsi="Arial" w:cs="Arial"/>
                <w:sz w:val="24"/>
                <w:szCs w:val="24"/>
              </w:rPr>
              <w:t>inmediata, efectiva y respetu</w:t>
            </w:r>
            <w:r w:rsidR="00C73CC1">
              <w:rPr>
                <w:rFonts w:ascii="Arial" w:hAnsi="Arial" w:cs="Arial"/>
                <w:sz w:val="24"/>
                <w:szCs w:val="24"/>
              </w:rPr>
              <w:t>osa,</w:t>
            </w:r>
            <w:r>
              <w:rPr>
                <w:rFonts w:ascii="Arial" w:hAnsi="Arial" w:cs="Arial"/>
                <w:sz w:val="24"/>
                <w:szCs w:val="24"/>
              </w:rPr>
              <w:t xml:space="preserve"> desde el momento en el que recib</w:t>
            </w:r>
            <w:r w:rsidR="001C7025">
              <w:rPr>
                <w:rFonts w:ascii="Arial" w:hAnsi="Arial" w:cs="Arial"/>
                <w:sz w:val="24"/>
                <w:szCs w:val="24"/>
              </w:rPr>
              <w:t>imos</w:t>
            </w:r>
            <w:r>
              <w:rPr>
                <w:rFonts w:ascii="Arial" w:hAnsi="Arial" w:cs="Arial"/>
                <w:sz w:val="24"/>
                <w:szCs w:val="24"/>
              </w:rPr>
              <w:t xml:space="preserve"> una denuncia por sospecha o amenaza de abuso y explotación sexual. </w:t>
            </w:r>
          </w:p>
          <w:p w14:paraId="5B0A4233" w14:textId="77777777" w:rsidR="001C7025" w:rsidRDefault="001C7025" w:rsidP="004563C3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B4A7BE" w14:textId="5C387B6E" w:rsidR="004563C3" w:rsidRDefault="00076C80" w:rsidP="004563C3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Ninguna </w:t>
            </w:r>
            <w:r w:rsidR="00A5052D">
              <w:rPr>
                <w:rFonts w:ascii="Arial" w:hAnsi="Arial" w:cs="Arial"/>
                <w:sz w:val="24"/>
                <w:szCs w:val="24"/>
              </w:rPr>
              <w:t>denuncia será ignorada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777AB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="001F1CF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C73CC1">
              <w:rPr>
                <w:rFonts w:ascii="Arial" w:hAnsi="Arial" w:cs="Arial"/>
                <w:sz w:val="24"/>
                <w:szCs w:val="24"/>
              </w:rPr>
              <w:t>normas</w:t>
            </w:r>
            <w:r w:rsidR="001F1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63C3">
              <w:rPr>
                <w:rFonts w:ascii="Arial" w:hAnsi="Arial" w:cs="Arial"/>
                <w:sz w:val="24"/>
                <w:szCs w:val="24"/>
              </w:rPr>
              <w:t>de las organizaciones señalan</w:t>
            </w:r>
            <w:r w:rsidR="001F1CF4">
              <w:rPr>
                <w:rFonts w:ascii="Arial" w:hAnsi="Arial" w:cs="Arial"/>
                <w:sz w:val="24"/>
                <w:szCs w:val="24"/>
              </w:rPr>
              <w:t xml:space="preserve"> que</w:t>
            </w:r>
            <w:r w:rsidR="004563C3">
              <w:rPr>
                <w:rFonts w:ascii="Arial" w:hAnsi="Arial" w:cs="Arial"/>
                <w:sz w:val="24"/>
                <w:szCs w:val="24"/>
              </w:rPr>
              <w:t xml:space="preserve"> todos</w:t>
            </w:r>
            <w:r w:rsidR="001F1CF4">
              <w:rPr>
                <w:rFonts w:ascii="Arial" w:hAnsi="Arial" w:cs="Arial"/>
                <w:sz w:val="24"/>
                <w:szCs w:val="24"/>
              </w:rPr>
              <w:t xml:space="preserve"> los </w:t>
            </w:r>
            <w:r w:rsidR="004563C3">
              <w:rPr>
                <w:rFonts w:ascii="Arial" w:hAnsi="Arial" w:cs="Arial"/>
                <w:sz w:val="24"/>
                <w:szCs w:val="24"/>
              </w:rPr>
              <w:t>proces</w:t>
            </w:r>
            <w:r w:rsidR="001F1CF4">
              <w:rPr>
                <w:rFonts w:ascii="Arial" w:hAnsi="Arial" w:cs="Arial"/>
                <w:sz w:val="24"/>
                <w:szCs w:val="24"/>
              </w:rPr>
              <w:t>os de denuncia</w:t>
            </w:r>
            <w:r w:rsidR="004563C3">
              <w:rPr>
                <w:rFonts w:ascii="Arial" w:hAnsi="Arial" w:cs="Arial"/>
                <w:sz w:val="24"/>
                <w:szCs w:val="24"/>
              </w:rPr>
              <w:t xml:space="preserve"> serán totalmente confidenciales </w:t>
            </w:r>
            <w:r w:rsidR="007A7FE7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1F1CF4">
              <w:rPr>
                <w:rFonts w:ascii="Arial" w:hAnsi="Arial" w:cs="Arial"/>
                <w:sz w:val="24"/>
                <w:szCs w:val="24"/>
              </w:rPr>
              <w:t>seguro</w:t>
            </w:r>
            <w:r w:rsidR="00060C36">
              <w:rPr>
                <w:rFonts w:ascii="Arial" w:hAnsi="Arial" w:cs="Arial"/>
                <w:sz w:val="24"/>
                <w:szCs w:val="24"/>
              </w:rPr>
              <w:t>s</w:t>
            </w:r>
            <w:r w:rsidR="004563C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 w:rsidR="001C7025">
              <w:rPr>
                <w:rFonts w:ascii="Arial" w:hAnsi="Arial" w:cs="Arial"/>
                <w:sz w:val="24"/>
                <w:szCs w:val="24"/>
              </w:rPr>
              <w:t>la persona que denuncia, en especial si es un niño, niña o adolescente.</w:t>
            </w:r>
          </w:p>
          <w:p w14:paraId="0EB96417" w14:textId="77777777" w:rsidR="001C7025" w:rsidRDefault="001C7025" w:rsidP="004563C3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3A35C0" w14:textId="7037F069" w:rsidR="00CF33B8" w:rsidRPr="00B710CB" w:rsidRDefault="00060C36" w:rsidP="004563C3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Igualmente,</w:t>
            </w:r>
            <w:r w:rsidR="001F1CF4">
              <w:rPr>
                <w:rFonts w:ascii="Arial" w:hAnsi="Arial" w:cs="Arial"/>
                <w:sz w:val="24"/>
                <w:szCs w:val="24"/>
              </w:rPr>
              <w:t xml:space="preserve"> ninguna persona relacionada a la</w:t>
            </w:r>
            <w:r w:rsidR="004563C3">
              <w:rPr>
                <w:rFonts w:ascii="Arial" w:hAnsi="Arial" w:cs="Arial"/>
                <w:sz w:val="24"/>
                <w:szCs w:val="24"/>
              </w:rPr>
              <w:t xml:space="preserve"> presentaci</w:t>
            </w:r>
            <w:r w:rsidR="008B3688">
              <w:rPr>
                <w:rFonts w:ascii="Arial" w:hAnsi="Arial" w:cs="Arial"/>
                <w:sz w:val="24"/>
                <w:szCs w:val="24"/>
              </w:rPr>
              <w:t>ón de una</w:t>
            </w:r>
            <w:r w:rsidR="001F1CF4">
              <w:rPr>
                <w:rFonts w:ascii="Arial" w:hAnsi="Arial" w:cs="Arial"/>
                <w:sz w:val="24"/>
                <w:szCs w:val="24"/>
              </w:rPr>
              <w:t xml:space="preserve"> denuncia contra un trabajador humanitario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B3688">
              <w:rPr>
                <w:rFonts w:ascii="Arial" w:hAnsi="Arial" w:cs="Arial"/>
                <w:sz w:val="24"/>
                <w:szCs w:val="24"/>
              </w:rPr>
              <w:t xml:space="preserve"> será</w:t>
            </w:r>
            <w:r w:rsidR="001F1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52D">
              <w:rPr>
                <w:rFonts w:ascii="Arial" w:hAnsi="Arial" w:cs="Arial"/>
                <w:sz w:val="24"/>
                <w:szCs w:val="24"/>
              </w:rPr>
              <w:t>apartada de un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programa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asistenci</w:t>
            </w:r>
            <w:r w:rsidR="001C7025">
              <w:rPr>
                <w:rFonts w:ascii="Arial" w:hAnsi="Arial" w:cs="Arial"/>
                <w:sz w:val="24"/>
                <w:szCs w:val="24"/>
              </w:rPr>
              <w:t>a, o de recibir ayuda por parte de la organización.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112CE3BD" w14:textId="77777777" w:rsidR="00CF33B8" w:rsidRPr="00B710CB" w:rsidRDefault="00CF33B8" w:rsidP="002C4571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61D40A9E" w14:textId="77777777" w:rsidTr="004A3B4B">
        <w:trPr>
          <w:jc w:val="center"/>
        </w:trPr>
        <w:tc>
          <w:tcPr>
            <w:tcW w:w="320" w:type="pct"/>
          </w:tcPr>
          <w:p w14:paraId="3C620A4F" w14:textId="16DD0AEC" w:rsidR="00CF33B8" w:rsidRDefault="00EC3327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652" w:type="pct"/>
          </w:tcPr>
          <w:p w14:paraId="18323CA9" w14:textId="77777777" w:rsidR="00CF33B8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5A4DEF91" w14:textId="77777777" w:rsidR="00CF33B8" w:rsidRPr="00B710CB" w:rsidRDefault="00CF33B8" w:rsidP="00CF33B8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7AEC7526" w14:textId="6313FACB" w:rsidR="00CF33B8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5C572D16" w14:textId="78B55469" w:rsidR="00CF33B8" w:rsidRDefault="00FF7538" w:rsidP="00C73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8-¿</w:t>
            </w:r>
            <w:r w:rsidR="00C73CC1">
              <w:rPr>
                <w:rFonts w:ascii="Arial" w:hAnsi="Arial" w:cs="Arial"/>
                <w:sz w:val="24"/>
                <w:szCs w:val="24"/>
              </w:rPr>
              <w:t xml:space="preserve">Los adolescentes deben </w:t>
            </w:r>
            <w:r>
              <w:rPr>
                <w:rFonts w:ascii="Arial" w:hAnsi="Arial" w:cs="Arial"/>
                <w:sz w:val="24"/>
                <w:szCs w:val="24"/>
              </w:rPr>
              <w:t>contar con alguna prueba del abuso o con el permiso de sus padres para presentar</w:t>
            </w:r>
            <w:r w:rsidR="00C73C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="00C73CC1">
              <w:rPr>
                <w:rFonts w:ascii="Arial" w:hAnsi="Arial" w:cs="Arial"/>
                <w:sz w:val="24"/>
                <w:szCs w:val="24"/>
              </w:rPr>
              <w:t xml:space="preserve"> denuncia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27" w:type="pct"/>
            <w:shd w:val="clear" w:color="auto" w:fill="auto"/>
          </w:tcPr>
          <w:p w14:paraId="17698F9E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47B76615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3B8" w:rsidRPr="00B710CB" w14:paraId="7FAB5C68" w14:textId="77777777" w:rsidTr="004A3B4B">
        <w:trPr>
          <w:jc w:val="center"/>
        </w:trPr>
        <w:tc>
          <w:tcPr>
            <w:tcW w:w="320" w:type="pct"/>
          </w:tcPr>
          <w:p w14:paraId="7BFDBA3E" w14:textId="250E54C1" w:rsidR="00CF33B8" w:rsidRDefault="00EC3327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652" w:type="pct"/>
          </w:tcPr>
          <w:p w14:paraId="4FDED96E" w14:textId="77777777" w:rsidR="00CF33B8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33482302" w14:textId="77777777" w:rsidR="00CF33B8" w:rsidRPr="00B710CB" w:rsidRDefault="00CF33B8" w:rsidP="00CF33B8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7173D997" w14:textId="77777777" w:rsidR="00CF33B8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046F7C35" w14:textId="77777777" w:rsidR="00CF33B8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43FCA497" w14:textId="4553BAA3" w:rsidR="00CF33B8" w:rsidRPr="00B710CB" w:rsidRDefault="007A7FE7" w:rsidP="00FD2BEE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R: No</w:t>
            </w:r>
            <w:r w:rsidR="00FD2B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025">
              <w:rPr>
                <w:rFonts w:ascii="Arial" w:hAnsi="Arial" w:cs="Arial"/>
                <w:sz w:val="24"/>
                <w:szCs w:val="24"/>
              </w:rPr>
              <w:t>es necesario tener, presentar o aportar una prueba para presentar una queja o denuncia. Tampoco es necesario contar con el</w:t>
            </w:r>
            <w:r>
              <w:rPr>
                <w:rFonts w:ascii="Arial" w:hAnsi="Arial" w:cs="Arial"/>
                <w:sz w:val="24"/>
                <w:szCs w:val="24"/>
              </w:rPr>
              <w:t xml:space="preserve"> permiso de sus padres para </w:t>
            </w:r>
            <w:r w:rsidR="001C7025">
              <w:rPr>
                <w:rFonts w:ascii="Arial" w:hAnsi="Arial" w:cs="Arial"/>
                <w:sz w:val="24"/>
                <w:szCs w:val="24"/>
              </w:rPr>
              <w:t xml:space="preserve">poder hacerlo. </w:t>
            </w:r>
            <w:r w:rsidR="00D36F8D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as políticas de PEA</w:t>
            </w:r>
            <w:r w:rsidR="005A0AE6">
              <w:rPr>
                <w:rFonts w:ascii="Arial" w:hAnsi="Arial" w:cs="Arial"/>
                <w:sz w:val="24"/>
                <w:szCs w:val="24"/>
              </w:rPr>
              <w:t>S</w:t>
            </w:r>
            <w:r w:rsidR="00FD2BEE">
              <w:rPr>
                <w:rFonts w:ascii="Arial" w:hAnsi="Arial" w:cs="Arial"/>
                <w:sz w:val="24"/>
                <w:szCs w:val="24"/>
              </w:rPr>
              <w:t>,</w:t>
            </w:r>
            <w:r w:rsidR="00D36F8D">
              <w:rPr>
                <w:rFonts w:ascii="Arial" w:hAnsi="Arial" w:cs="Arial"/>
                <w:sz w:val="24"/>
                <w:szCs w:val="24"/>
              </w:rPr>
              <w:t xml:space="preserve"> establecen que las organizaci</w:t>
            </w:r>
            <w:r w:rsidR="00C24882">
              <w:rPr>
                <w:rFonts w:ascii="Arial" w:hAnsi="Arial" w:cs="Arial"/>
                <w:sz w:val="24"/>
                <w:szCs w:val="24"/>
              </w:rPr>
              <w:t>ones tienen que diseñar formas</w:t>
            </w:r>
            <w:r w:rsidR="00D36F8D">
              <w:rPr>
                <w:rFonts w:ascii="Arial" w:hAnsi="Arial" w:cs="Arial"/>
                <w:sz w:val="24"/>
                <w:szCs w:val="24"/>
              </w:rPr>
              <w:t xml:space="preserve"> fáciles y accesibles</w:t>
            </w:r>
            <w:r w:rsidR="00FD2BEE">
              <w:rPr>
                <w:rFonts w:ascii="Arial" w:hAnsi="Arial" w:cs="Arial"/>
                <w:sz w:val="24"/>
                <w:szCs w:val="24"/>
              </w:rPr>
              <w:t>,</w:t>
            </w:r>
            <w:r w:rsidR="00D36F8D">
              <w:rPr>
                <w:rFonts w:ascii="Arial" w:hAnsi="Arial" w:cs="Arial"/>
                <w:sz w:val="24"/>
                <w:szCs w:val="24"/>
              </w:rPr>
              <w:t xml:space="preserve"> para que todas las personas puedan presentar una queja o denuncia sin obstáculos ni dificultades.</w:t>
            </w:r>
            <w:r w:rsidR="00097DB8">
              <w:rPr>
                <w:rFonts w:ascii="Arial" w:hAnsi="Arial" w:cs="Arial"/>
                <w:sz w:val="24"/>
                <w:szCs w:val="24"/>
              </w:rPr>
              <w:t xml:space="preserve"> Las nor</w:t>
            </w:r>
            <w:r w:rsidR="00FD2BEE">
              <w:rPr>
                <w:rFonts w:ascii="Arial" w:hAnsi="Arial" w:cs="Arial"/>
                <w:sz w:val="24"/>
                <w:szCs w:val="24"/>
              </w:rPr>
              <w:t xml:space="preserve">mas </w:t>
            </w:r>
            <w:r w:rsidR="00097DB8">
              <w:rPr>
                <w:rFonts w:ascii="Arial" w:hAnsi="Arial" w:cs="Arial"/>
                <w:sz w:val="24"/>
                <w:szCs w:val="24"/>
              </w:rPr>
              <w:t xml:space="preserve">también indican que </w:t>
            </w:r>
            <w:r w:rsidR="001F1CF4">
              <w:rPr>
                <w:rFonts w:ascii="Arial" w:hAnsi="Arial" w:cs="Arial"/>
                <w:sz w:val="24"/>
                <w:szCs w:val="24"/>
              </w:rPr>
              <w:t>la</w:t>
            </w:r>
            <w:r w:rsidR="00097DB8">
              <w:rPr>
                <w:rFonts w:ascii="Arial" w:hAnsi="Arial" w:cs="Arial"/>
                <w:sz w:val="24"/>
                <w:szCs w:val="24"/>
              </w:rPr>
              <w:t>s</w:t>
            </w:r>
            <w:r w:rsidR="001F1CF4">
              <w:rPr>
                <w:rFonts w:ascii="Arial" w:hAnsi="Arial" w:cs="Arial"/>
                <w:sz w:val="24"/>
                <w:szCs w:val="24"/>
              </w:rPr>
              <w:t xml:space="preserve"> organizaci</w:t>
            </w:r>
            <w:r w:rsidR="00097DB8">
              <w:rPr>
                <w:rFonts w:ascii="Arial" w:hAnsi="Arial" w:cs="Arial"/>
                <w:sz w:val="24"/>
                <w:szCs w:val="24"/>
              </w:rPr>
              <w:t xml:space="preserve">ones, una </w:t>
            </w:r>
            <w:r w:rsidR="00097DB8">
              <w:rPr>
                <w:rFonts w:ascii="Arial" w:hAnsi="Arial" w:cs="Arial"/>
                <w:sz w:val="24"/>
                <w:szCs w:val="24"/>
              </w:rPr>
              <w:lastRenderedPageBreak/>
              <w:t>vez reci</w:t>
            </w:r>
            <w:r w:rsidR="006F6528">
              <w:rPr>
                <w:rFonts w:ascii="Arial" w:hAnsi="Arial" w:cs="Arial"/>
                <w:sz w:val="24"/>
                <w:szCs w:val="24"/>
              </w:rPr>
              <w:t>ban l</w:t>
            </w:r>
            <w:r w:rsidR="00097DB8">
              <w:rPr>
                <w:rFonts w:ascii="Arial" w:hAnsi="Arial" w:cs="Arial"/>
                <w:sz w:val="24"/>
                <w:szCs w:val="24"/>
              </w:rPr>
              <w:t>a denuncia</w:t>
            </w:r>
            <w:r w:rsidR="00FD2BEE">
              <w:rPr>
                <w:rFonts w:ascii="Arial" w:hAnsi="Arial" w:cs="Arial"/>
                <w:sz w:val="24"/>
                <w:szCs w:val="24"/>
              </w:rPr>
              <w:t>,</w:t>
            </w:r>
            <w:r w:rsidR="001F1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528">
              <w:rPr>
                <w:rFonts w:ascii="Arial" w:hAnsi="Arial" w:cs="Arial"/>
                <w:sz w:val="24"/>
                <w:szCs w:val="24"/>
              </w:rPr>
              <w:t xml:space="preserve">iniciarán la investigación y </w:t>
            </w:r>
            <w:r w:rsidR="001F1CF4">
              <w:rPr>
                <w:rFonts w:ascii="Arial" w:hAnsi="Arial" w:cs="Arial"/>
                <w:sz w:val="24"/>
                <w:szCs w:val="24"/>
              </w:rPr>
              <w:t>tomará</w:t>
            </w:r>
            <w:r w:rsidR="00097DB8">
              <w:rPr>
                <w:rFonts w:ascii="Arial" w:hAnsi="Arial" w:cs="Arial"/>
                <w:sz w:val="24"/>
                <w:szCs w:val="24"/>
              </w:rPr>
              <w:t>n</w:t>
            </w:r>
            <w:r w:rsidR="00FD2BEE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 w:rsidR="006F6528">
              <w:rPr>
                <w:rFonts w:ascii="Arial" w:hAnsi="Arial" w:cs="Arial"/>
                <w:sz w:val="24"/>
                <w:szCs w:val="24"/>
              </w:rPr>
              <w:t>medidas necesarias</w:t>
            </w:r>
            <w:r w:rsidR="00097DB8">
              <w:rPr>
                <w:rFonts w:ascii="Arial" w:hAnsi="Arial" w:cs="Arial"/>
                <w:sz w:val="24"/>
                <w:szCs w:val="24"/>
              </w:rPr>
              <w:t xml:space="preserve"> para que las personas afectadas,</w:t>
            </w:r>
            <w:r w:rsidR="001F1CF4">
              <w:rPr>
                <w:rFonts w:ascii="Arial" w:hAnsi="Arial" w:cs="Arial"/>
                <w:sz w:val="24"/>
                <w:szCs w:val="24"/>
              </w:rPr>
              <w:t xml:space="preserve"> tenga</w:t>
            </w:r>
            <w:r w:rsidR="006F6528">
              <w:rPr>
                <w:rFonts w:ascii="Arial" w:hAnsi="Arial" w:cs="Arial"/>
                <w:sz w:val="24"/>
                <w:szCs w:val="24"/>
              </w:rPr>
              <w:t>n</w:t>
            </w:r>
            <w:r w:rsidR="001F1CF4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r w:rsidR="00097DB8">
              <w:rPr>
                <w:rFonts w:ascii="Arial" w:hAnsi="Arial" w:cs="Arial"/>
                <w:sz w:val="24"/>
                <w:szCs w:val="24"/>
              </w:rPr>
              <w:t>necesita</w:t>
            </w:r>
            <w:r w:rsidR="00C24882">
              <w:rPr>
                <w:rFonts w:ascii="Arial" w:hAnsi="Arial" w:cs="Arial"/>
                <w:sz w:val="24"/>
                <w:szCs w:val="24"/>
              </w:rPr>
              <w:t>n</w:t>
            </w:r>
            <w:r w:rsidR="006F6528">
              <w:rPr>
                <w:rFonts w:ascii="Arial" w:hAnsi="Arial" w:cs="Arial"/>
                <w:sz w:val="24"/>
                <w:szCs w:val="24"/>
              </w:rPr>
              <w:t xml:space="preserve"> para sentirse seguras, </w:t>
            </w:r>
            <w:r w:rsidR="00C24882">
              <w:rPr>
                <w:rFonts w:ascii="Arial" w:hAnsi="Arial" w:cs="Arial"/>
                <w:sz w:val="24"/>
                <w:szCs w:val="24"/>
              </w:rPr>
              <w:t xml:space="preserve">con la </w:t>
            </w:r>
            <w:r w:rsidR="00FD2BEE">
              <w:rPr>
                <w:rFonts w:ascii="Arial" w:hAnsi="Arial" w:cs="Arial"/>
                <w:sz w:val="24"/>
                <w:szCs w:val="24"/>
              </w:rPr>
              <w:t>satisfacción de</w:t>
            </w:r>
            <w:r w:rsidR="00097DB8">
              <w:rPr>
                <w:rFonts w:ascii="Arial" w:hAnsi="Arial" w:cs="Arial"/>
                <w:sz w:val="24"/>
                <w:szCs w:val="24"/>
              </w:rPr>
              <w:t xml:space="preserve"> sus necesidades básicas, atención médica, </w:t>
            </w:r>
            <w:r w:rsidR="0081009E">
              <w:rPr>
                <w:rFonts w:ascii="Arial" w:hAnsi="Arial" w:cs="Arial"/>
                <w:sz w:val="24"/>
                <w:szCs w:val="24"/>
              </w:rPr>
              <w:t>p</w:t>
            </w:r>
            <w:r w:rsidR="00097DB8">
              <w:rPr>
                <w:rFonts w:ascii="Arial" w:hAnsi="Arial" w:cs="Arial"/>
                <w:sz w:val="24"/>
                <w:szCs w:val="24"/>
              </w:rPr>
              <w:t>sicológica y orientación legal.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4E431C8E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09BC3203" w14:textId="77777777" w:rsidTr="004A3B4B">
        <w:trPr>
          <w:jc w:val="center"/>
        </w:trPr>
        <w:tc>
          <w:tcPr>
            <w:tcW w:w="320" w:type="pct"/>
          </w:tcPr>
          <w:p w14:paraId="060A7378" w14:textId="4996C009" w:rsidR="00CF33B8" w:rsidRPr="00B710CB" w:rsidRDefault="00EC3327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  <w:tc>
          <w:tcPr>
            <w:tcW w:w="652" w:type="pct"/>
          </w:tcPr>
          <w:p w14:paraId="59FC76F8" w14:textId="55D83FF2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456CE0A9" w14:textId="39F352DA" w:rsidR="00CF33B8" w:rsidRPr="00B710CB" w:rsidRDefault="00CF33B8" w:rsidP="00CF33B8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7CF381B1" w14:textId="30BA44E3" w:rsidR="00CF33B8" w:rsidRPr="00B710CB" w:rsidRDefault="00FF7538" w:rsidP="00C2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D2BEE">
              <w:rPr>
                <w:rFonts w:ascii="Arial" w:hAnsi="Arial" w:cs="Arial"/>
                <w:sz w:val="24"/>
                <w:szCs w:val="24"/>
              </w:rPr>
              <w:t>-¿Q</w:t>
            </w:r>
            <w:r>
              <w:rPr>
                <w:rFonts w:ascii="Arial" w:hAnsi="Arial" w:cs="Arial"/>
                <w:sz w:val="24"/>
                <w:szCs w:val="24"/>
              </w:rPr>
              <w:t>ué co</w:t>
            </w:r>
            <w:r w:rsidR="00C24882">
              <w:rPr>
                <w:rFonts w:ascii="Arial" w:hAnsi="Arial" w:cs="Arial"/>
                <w:sz w:val="24"/>
                <w:szCs w:val="24"/>
              </w:rPr>
              <w:t xml:space="preserve">nsecuencias hay </w:t>
            </w:r>
            <w:r w:rsidR="00FD2BEE">
              <w:rPr>
                <w:rFonts w:ascii="Arial" w:hAnsi="Arial" w:cs="Arial"/>
                <w:sz w:val="24"/>
                <w:szCs w:val="24"/>
              </w:rPr>
              <w:t>para una persona relacionada a una organización humanit</w:t>
            </w:r>
            <w:r w:rsidR="00C24882">
              <w:rPr>
                <w:rFonts w:ascii="Arial" w:hAnsi="Arial" w:cs="Arial"/>
                <w:sz w:val="24"/>
                <w:szCs w:val="24"/>
              </w:rPr>
              <w:t>aria,</w:t>
            </w:r>
            <w:r w:rsidR="0081009E">
              <w:rPr>
                <w:rFonts w:ascii="Arial" w:hAnsi="Arial" w:cs="Arial"/>
                <w:sz w:val="24"/>
                <w:szCs w:val="24"/>
              </w:rPr>
              <w:t xml:space="preserve"> que cometa</w:t>
            </w:r>
            <w:r w:rsidR="00FD2BEE">
              <w:rPr>
                <w:rFonts w:ascii="Arial" w:hAnsi="Arial" w:cs="Arial"/>
                <w:sz w:val="24"/>
                <w:szCs w:val="24"/>
              </w:rPr>
              <w:t xml:space="preserve"> conductas de abuso o explotación sexual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11" w:type="pct"/>
          </w:tcPr>
          <w:p w14:paraId="24C35C63" w14:textId="0B7E61CC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75BC09D1" w14:textId="4F72D0FA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49D19E8C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6A03A1F8" w14:textId="77777777" w:rsidTr="004A3B4B">
        <w:trPr>
          <w:jc w:val="center"/>
        </w:trPr>
        <w:tc>
          <w:tcPr>
            <w:tcW w:w="320" w:type="pct"/>
          </w:tcPr>
          <w:p w14:paraId="28D8B19A" w14:textId="053BDD50" w:rsidR="00CF33B8" w:rsidRPr="00B710CB" w:rsidRDefault="00EC3327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652" w:type="pct"/>
          </w:tcPr>
          <w:p w14:paraId="1C221DAD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63D944EF" w14:textId="77777777" w:rsidR="00CF33B8" w:rsidRPr="00B710CB" w:rsidRDefault="00CF33B8" w:rsidP="00CF33B8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2136672B" w14:textId="5D8C7B81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3F20B2CA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5CE75923" w14:textId="77777777" w:rsidR="001C7025" w:rsidRDefault="00515E59" w:rsidP="00C2488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R: </w:t>
            </w:r>
            <w:r w:rsidR="001C7025">
              <w:rPr>
                <w:rFonts w:ascii="Arial" w:hAnsi="Arial" w:cs="Arial"/>
                <w:sz w:val="24"/>
                <w:szCs w:val="24"/>
              </w:rPr>
              <w:t>Las normas en relación a la prevención de la explotación sexual y el abuso son muy estrictas.</w:t>
            </w:r>
          </w:p>
          <w:p w14:paraId="492549A6" w14:textId="77777777" w:rsidR="001C7025" w:rsidRDefault="001C7025" w:rsidP="00C2488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77C4E0" w14:textId="018E10A1" w:rsidR="001C7025" w:rsidRPr="001C7025" w:rsidRDefault="00515E59" w:rsidP="001C7025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personas relacionadas a las organizaciones humanitarias, </w:t>
            </w:r>
            <w:r w:rsidR="00FD2BEE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81009E">
              <w:rPr>
                <w:rFonts w:ascii="Arial" w:hAnsi="Arial" w:cs="Arial"/>
                <w:sz w:val="24"/>
                <w:szCs w:val="24"/>
              </w:rPr>
              <w:lastRenderedPageBreak/>
              <w:t>intenten o cometan</w:t>
            </w:r>
            <w:r w:rsidR="00FD2BEE">
              <w:rPr>
                <w:rFonts w:ascii="Arial" w:hAnsi="Arial" w:cs="Arial"/>
                <w:sz w:val="24"/>
                <w:szCs w:val="24"/>
              </w:rPr>
              <w:t xml:space="preserve"> abuso y explotación sexual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1009E">
              <w:rPr>
                <w:rFonts w:ascii="Arial" w:hAnsi="Arial" w:cs="Arial"/>
                <w:sz w:val="24"/>
                <w:szCs w:val="24"/>
              </w:rPr>
              <w:t xml:space="preserve"> serán des</w:t>
            </w:r>
            <w:r w:rsidR="005A0AE6">
              <w:rPr>
                <w:rFonts w:ascii="Arial" w:hAnsi="Arial" w:cs="Arial"/>
                <w:sz w:val="24"/>
                <w:szCs w:val="24"/>
              </w:rPr>
              <w:t>tituidas de su cargo</w:t>
            </w:r>
            <w:r>
              <w:rPr>
                <w:rFonts w:ascii="Arial" w:hAnsi="Arial" w:cs="Arial"/>
                <w:sz w:val="24"/>
                <w:szCs w:val="24"/>
              </w:rPr>
              <w:t xml:space="preserve">, sin importar </w:t>
            </w:r>
            <w:r w:rsidR="005A0AE6">
              <w:rPr>
                <w:rFonts w:ascii="Arial" w:hAnsi="Arial" w:cs="Arial"/>
                <w:sz w:val="24"/>
                <w:szCs w:val="24"/>
              </w:rPr>
              <w:t>su rango o posición</w:t>
            </w:r>
            <w:r w:rsidR="00C24882">
              <w:rPr>
                <w:rFonts w:ascii="Arial" w:hAnsi="Arial" w:cs="Arial"/>
                <w:sz w:val="24"/>
                <w:szCs w:val="24"/>
              </w:rPr>
              <w:t>, el tiempo</w:t>
            </w:r>
            <w:r>
              <w:rPr>
                <w:rFonts w:ascii="Arial" w:hAnsi="Arial" w:cs="Arial"/>
                <w:sz w:val="24"/>
                <w:szCs w:val="24"/>
              </w:rPr>
              <w:t xml:space="preserve"> o la actividad que ejercían </w:t>
            </w:r>
            <w:r w:rsidR="00C24882">
              <w:rPr>
                <w:rFonts w:ascii="Arial" w:hAnsi="Arial" w:cs="Arial"/>
                <w:sz w:val="24"/>
                <w:szCs w:val="24"/>
              </w:rPr>
              <w:t xml:space="preserve">en la organización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y no </w:t>
            </w:r>
            <w:r w:rsidR="0081009E">
              <w:rPr>
                <w:rFonts w:ascii="Arial" w:hAnsi="Arial" w:cs="Arial"/>
                <w:sz w:val="24"/>
                <w:szCs w:val="24"/>
              </w:rPr>
              <w:t>podrán volver a trabajar o re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="0081009E">
              <w:rPr>
                <w:rFonts w:ascii="Arial" w:hAnsi="Arial" w:cs="Arial"/>
                <w:sz w:val="24"/>
                <w:szCs w:val="24"/>
              </w:rPr>
              <w:t>ciona</w:t>
            </w:r>
            <w:r>
              <w:rPr>
                <w:rFonts w:ascii="Arial" w:hAnsi="Arial" w:cs="Arial"/>
                <w:sz w:val="24"/>
                <w:szCs w:val="24"/>
              </w:rPr>
              <w:t xml:space="preserve">rse </w:t>
            </w:r>
            <w:r w:rsidR="00C24882">
              <w:rPr>
                <w:rFonts w:ascii="Arial" w:hAnsi="Arial" w:cs="Arial"/>
                <w:sz w:val="24"/>
                <w:szCs w:val="24"/>
              </w:rPr>
              <w:t>con</w:t>
            </w:r>
            <w:r>
              <w:rPr>
                <w:rFonts w:ascii="Arial" w:hAnsi="Arial" w:cs="Arial"/>
                <w:sz w:val="24"/>
                <w:szCs w:val="24"/>
              </w:rPr>
              <w:t xml:space="preserve"> una organización humanitaria u </w:t>
            </w:r>
            <w:r w:rsidR="000C0E1A">
              <w:rPr>
                <w:rFonts w:ascii="Arial" w:hAnsi="Arial" w:cs="Arial"/>
                <w:sz w:val="24"/>
                <w:szCs w:val="24"/>
              </w:rPr>
              <w:t xml:space="preserve">otras </w:t>
            </w:r>
            <w:r>
              <w:rPr>
                <w:rFonts w:ascii="Arial" w:hAnsi="Arial" w:cs="Arial"/>
                <w:sz w:val="24"/>
                <w:szCs w:val="24"/>
              </w:rPr>
              <w:t>organizaciones</w:t>
            </w:r>
            <w:r w:rsidR="001C7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7025">
              <w:rPr>
                <w:rFonts w:ascii="Arial" w:hAnsi="Arial" w:cs="Arial"/>
                <w:sz w:val="24"/>
                <w:szCs w:val="24"/>
              </w:rPr>
              <w:t>asociadas. Así mismo, la persona</w:t>
            </w:r>
            <w:r w:rsidR="00C24882" w:rsidRPr="001C7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7025">
              <w:rPr>
                <w:rFonts w:ascii="Arial" w:hAnsi="Arial" w:cs="Arial"/>
                <w:sz w:val="24"/>
                <w:szCs w:val="24"/>
              </w:rPr>
              <w:t xml:space="preserve">será </w:t>
            </w:r>
            <w:r w:rsidR="005A0AE6">
              <w:rPr>
                <w:rFonts w:ascii="Arial" w:hAnsi="Arial" w:cs="Arial"/>
                <w:sz w:val="24"/>
                <w:szCs w:val="24"/>
              </w:rPr>
              <w:t xml:space="preserve">puesta a disposición de </w:t>
            </w:r>
            <w:r w:rsidR="001C7025">
              <w:rPr>
                <w:rFonts w:ascii="Arial" w:hAnsi="Arial" w:cs="Arial"/>
                <w:sz w:val="24"/>
                <w:szCs w:val="24"/>
              </w:rPr>
              <w:t xml:space="preserve">  las </w:t>
            </w:r>
            <w:r w:rsidR="005A0AE6">
              <w:rPr>
                <w:rFonts w:ascii="Arial" w:hAnsi="Arial" w:cs="Arial"/>
                <w:sz w:val="24"/>
                <w:szCs w:val="24"/>
              </w:rPr>
              <w:t>autoridades</w:t>
            </w:r>
            <w:r w:rsidR="001C7025">
              <w:rPr>
                <w:rFonts w:ascii="Arial" w:hAnsi="Arial" w:cs="Arial"/>
                <w:sz w:val="24"/>
                <w:szCs w:val="24"/>
              </w:rPr>
              <w:t xml:space="preserve"> del país, para ser procesadas.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61C8A8E1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0575D5FE" w14:textId="77777777" w:rsidTr="004A3B4B">
        <w:trPr>
          <w:jc w:val="center"/>
        </w:trPr>
        <w:tc>
          <w:tcPr>
            <w:tcW w:w="320" w:type="pct"/>
          </w:tcPr>
          <w:p w14:paraId="6F32A029" w14:textId="66982CE8" w:rsidR="00CF33B8" w:rsidRPr="00B710CB" w:rsidRDefault="00EC3327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652" w:type="pct"/>
          </w:tcPr>
          <w:p w14:paraId="04374447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5743032D" w14:textId="77777777" w:rsidR="00CF33B8" w:rsidRPr="00B710CB" w:rsidRDefault="00CF33B8" w:rsidP="00CF33B8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40DDB5B5" w14:textId="0C71888A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1490AADC" w14:textId="50BA15BF" w:rsidR="00CF33B8" w:rsidRPr="00B710CB" w:rsidRDefault="00515E59" w:rsidP="00515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Bueno creo que ahora si despejamos muchas d</w:t>
            </w:r>
            <w:r w:rsidR="0081009E">
              <w:rPr>
                <w:rFonts w:ascii="Arial" w:hAnsi="Arial" w:cs="Arial"/>
                <w:sz w:val="24"/>
                <w:szCs w:val="24"/>
              </w:rPr>
              <w:t xml:space="preserve">udas que, como jóvenes </w:t>
            </w:r>
            <w:r w:rsidR="005A0AE6">
              <w:rPr>
                <w:rFonts w:ascii="Arial" w:hAnsi="Arial" w:cs="Arial"/>
                <w:sz w:val="24"/>
                <w:szCs w:val="24"/>
              </w:rPr>
              <w:t xml:space="preserve">solicitantes de la condición de refugiado y </w:t>
            </w:r>
            <w:r w:rsidR="0081009E">
              <w:rPr>
                <w:rFonts w:ascii="Arial" w:hAnsi="Arial" w:cs="Arial"/>
                <w:sz w:val="24"/>
                <w:szCs w:val="24"/>
              </w:rPr>
              <w:t>refugiados</w:t>
            </w:r>
            <w:r>
              <w:rPr>
                <w:rFonts w:ascii="Arial" w:hAnsi="Arial" w:cs="Arial"/>
                <w:sz w:val="24"/>
                <w:szCs w:val="24"/>
              </w:rPr>
              <w:t xml:space="preserve">, teníamos al respecto. Muchas </w:t>
            </w:r>
            <w:r w:rsidR="00CF33B8" w:rsidRPr="00B710CB">
              <w:rPr>
                <w:rFonts w:ascii="Arial" w:hAnsi="Arial" w:cs="Arial"/>
                <w:sz w:val="24"/>
                <w:szCs w:val="24"/>
              </w:rPr>
              <w:t>gracias</w:t>
            </w:r>
            <w:r>
              <w:rPr>
                <w:rFonts w:ascii="Arial" w:hAnsi="Arial" w:cs="Arial"/>
                <w:sz w:val="24"/>
                <w:szCs w:val="24"/>
              </w:rPr>
              <w:t xml:space="preserve"> Carlos, por brindarnos esta valiosa información </w:t>
            </w:r>
            <w:r w:rsidR="00CF33B8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CF33B8">
              <w:rPr>
                <w:rFonts w:ascii="Arial" w:hAnsi="Arial" w:cs="Arial"/>
                <w:sz w:val="24"/>
                <w:szCs w:val="24"/>
              </w:rPr>
              <w:lastRenderedPageBreak/>
              <w:t xml:space="preserve">prevenir el </w:t>
            </w:r>
            <w:r>
              <w:rPr>
                <w:rFonts w:ascii="Arial" w:hAnsi="Arial" w:cs="Arial"/>
                <w:sz w:val="24"/>
                <w:szCs w:val="24"/>
              </w:rPr>
              <w:t xml:space="preserve">abuso y la explotación sexual hacia </w:t>
            </w:r>
            <w:r w:rsidR="001C7025">
              <w:rPr>
                <w:rFonts w:ascii="Arial" w:hAnsi="Arial" w:cs="Arial"/>
                <w:sz w:val="24"/>
                <w:szCs w:val="24"/>
              </w:rPr>
              <w:t xml:space="preserve">las personas </w:t>
            </w:r>
            <w:r>
              <w:rPr>
                <w:rFonts w:ascii="Arial" w:hAnsi="Arial" w:cs="Arial"/>
                <w:sz w:val="24"/>
                <w:szCs w:val="24"/>
              </w:rPr>
              <w:t xml:space="preserve"> adolescentes</w:t>
            </w:r>
            <w:r w:rsidR="001C7025">
              <w:rPr>
                <w:rFonts w:ascii="Arial" w:hAnsi="Arial" w:cs="Arial"/>
                <w:sz w:val="24"/>
                <w:szCs w:val="24"/>
              </w:rPr>
              <w:t xml:space="preserve"> que participamos</w:t>
            </w:r>
            <w:r>
              <w:rPr>
                <w:rFonts w:ascii="Arial" w:hAnsi="Arial" w:cs="Arial"/>
                <w:sz w:val="24"/>
                <w:szCs w:val="24"/>
              </w:rPr>
              <w:t xml:space="preserve"> en programas de asistencia humanitaria.</w:t>
            </w:r>
          </w:p>
        </w:tc>
        <w:tc>
          <w:tcPr>
            <w:tcW w:w="1027" w:type="pct"/>
            <w:shd w:val="clear" w:color="auto" w:fill="auto"/>
          </w:tcPr>
          <w:p w14:paraId="0CF7860D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0EDE692F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097DD9F0" w14:textId="77777777" w:rsidTr="004A3B4B">
        <w:trPr>
          <w:jc w:val="center"/>
        </w:trPr>
        <w:tc>
          <w:tcPr>
            <w:tcW w:w="320" w:type="pct"/>
          </w:tcPr>
          <w:p w14:paraId="5D33C5DD" w14:textId="4F67F838" w:rsidR="00CF33B8" w:rsidRPr="00B710CB" w:rsidRDefault="00CF33B8" w:rsidP="00EC33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C3327">
              <w:rPr>
                <w:rFonts w:ascii="Arial" w:hAnsi="Arial" w:cs="Arial"/>
                <w:sz w:val="24"/>
                <w:szCs w:val="24"/>
              </w:rPr>
              <w:t>5:20</w:t>
            </w:r>
          </w:p>
        </w:tc>
        <w:tc>
          <w:tcPr>
            <w:tcW w:w="652" w:type="pct"/>
          </w:tcPr>
          <w:p w14:paraId="263A9F3B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31FB5C26" w14:textId="77777777" w:rsidR="00CF33B8" w:rsidRPr="00B710CB" w:rsidRDefault="00CF33B8" w:rsidP="00CF33B8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130ADCBF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22C3550B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4BFA0189" w14:textId="4EC3F19D" w:rsidR="001C7025" w:rsidRDefault="00515E59" w:rsidP="00C2488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R: Gracias a ustedes por este interesante diálogo. Esperamos que </w:t>
            </w:r>
            <w:r w:rsidR="00C24882">
              <w:rPr>
                <w:rFonts w:ascii="Arial" w:hAnsi="Arial" w:cs="Arial"/>
                <w:sz w:val="24"/>
                <w:szCs w:val="24"/>
              </w:rPr>
              <w:t>llegue</w:t>
            </w:r>
            <w:r>
              <w:rPr>
                <w:rFonts w:ascii="Arial" w:hAnsi="Arial" w:cs="Arial"/>
                <w:sz w:val="24"/>
                <w:szCs w:val="24"/>
              </w:rPr>
              <w:t xml:space="preserve"> a la mayor cantidad de jóvenes posible</w:t>
            </w:r>
            <w:r w:rsidR="001C702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18F1D8" w14:textId="2E02D532" w:rsidR="001C7025" w:rsidRDefault="001C7025" w:rsidP="00C2488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B99DF4" w14:textId="39C213DF" w:rsidR="001C7025" w:rsidRDefault="001C7025" w:rsidP="00C2488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importante para nosotros/as decirle a los y las adolescentes refugiados que nuestro trabajo es cuidarlos, y que están protegidos/as contra cualquier forma de abuso.</w:t>
            </w:r>
          </w:p>
          <w:p w14:paraId="655025B8" w14:textId="77777777" w:rsidR="001C7025" w:rsidRDefault="001C7025" w:rsidP="00C2488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A24FAD" w14:textId="329DC3AD" w:rsidR="00CF33B8" w:rsidRPr="00B710CB" w:rsidRDefault="001C7025" w:rsidP="00C24882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</w:t>
            </w:r>
            <w:r w:rsidR="001610F4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ra quisiera pedirles una última cosa a ustedes ¿Nos </w:t>
            </w:r>
            <w:r w:rsidR="00515E5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yudas a informar a más chicos y chicas sobre este tema? Si te parece valioso, por favor comparte este episodio a</w:t>
            </w:r>
            <w:r w:rsidR="00515E59">
              <w:rPr>
                <w:rFonts w:ascii="Arial" w:hAnsi="Arial" w:cs="Arial"/>
                <w:sz w:val="24"/>
                <w:szCs w:val="24"/>
              </w:rPr>
              <w:t xml:space="preserve"> través del </w:t>
            </w:r>
            <w:r w:rsidR="00515E59">
              <w:rPr>
                <w:rFonts w:ascii="Arial" w:hAnsi="Arial" w:cs="Arial"/>
                <w:sz w:val="24"/>
                <w:szCs w:val="24"/>
              </w:rPr>
              <w:lastRenderedPageBreak/>
              <w:t>WhatsApp y otras redes sociales.</w:t>
            </w:r>
          </w:p>
        </w:tc>
        <w:tc>
          <w:tcPr>
            <w:tcW w:w="622" w:type="pct"/>
            <w:shd w:val="clear" w:color="auto" w:fill="E2EFD9" w:themeFill="accent6" w:themeFillTint="33"/>
          </w:tcPr>
          <w:p w14:paraId="7FD78107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2F2F83BE" w14:textId="77777777" w:rsidTr="004A3B4B">
        <w:trPr>
          <w:jc w:val="center"/>
        </w:trPr>
        <w:tc>
          <w:tcPr>
            <w:tcW w:w="320" w:type="pct"/>
          </w:tcPr>
          <w:p w14:paraId="4A845EB1" w14:textId="13A782C5" w:rsidR="00CF33B8" w:rsidRPr="00B710CB" w:rsidRDefault="00EC3327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15:40</w:t>
            </w:r>
          </w:p>
        </w:tc>
        <w:tc>
          <w:tcPr>
            <w:tcW w:w="652" w:type="pct"/>
          </w:tcPr>
          <w:p w14:paraId="533196A0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306C484D" w14:textId="77777777" w:rsidR="00CF33B8" w:rsidRPr="00B710CB" w:rsidRDefault="00CF33B8" w:rsidP="00CF33B8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451E7316" w14:textId="6D1F5D57" w:rsidR="00CF33B8" w:rsidRPr="00B710CB" w:rsidRDefault="00CF33B8" w:rsidP="00C24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A</w:t>
            </w:r>
            <w:r w:rsidR="000C0E1A">
              <w:rPr>
                <w:rFonts w:ascii="Arial" w:hAnsi="Arial" w:cs="Arial"/>
                <w:sz w:val="24"/>
                <w:szCs w:val="24"/>
              </w:rPr>
              <w:t>sí es, desde ya lo comenza</w:t>
            </w:r>
            <w:r w:rsidR="009F40C8">
              <w:rPr>
                <w:rFonts w:ascii="Arial" w:hAnsi="Arial" w:cs="Arial"/>
                <w:sz w:val="24"/>
                <w:szCs w:val="24"/>
              </w:rPr>
              <w:t>mos a compartir entre</w:t>
            </w:r>
            <w:r w:rsidR="00C248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E59">
              <w:rPr>
                <w:rFonts w:ascii="Arial" w:hAnsi="Arial" w:cs="Arial"/>
                <w:sz w:val="24"/>
                <w:szCs w:val="24"/>
              </w:rPr>
              <w:t>nuestros</w:t>
            </w:r>
            <w:r w:rsidR="00C24882">
              <w:rPr>
                <w:rFonts w:ascii="Arial" w:hAnsi="Arial" w:cs="Arial"/>
                <w:sz w:val="24"/>
                <w:szCs w:val="24"/>
              </w:rPr>
              <w:t xml:space="preserve"> amigos y amigas</w:t>
            </w:r>
            <w:r w:rsidR="00515E59">
              <w:rPr>
                <w:rFonts w:ascii="Arial" w:hAnsi="Arial" w:cs="Arial"/>
                <w:sz w:val="24"/>
                <w:szCs w:val="24"/>
              </w:rPr>
              <w:t>.</w:t>
            </w:r>
            <w:r w:rsidRPr="00B71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0C8">
              <w:rPr>
                <w:rFonts w:ascii="Arial" w:hAnsi="Arial" w:cs="Arial"/>
                <w:sz w:val="24"/>
                <w:szCs w:val="24"/>
              </w:rPr>
              <w:t xml:space="preserve">Y a </w:t>
            </w:r>
            <w:r w:rsidRPr="00B710CB">
              <w:rPr>
                <w:rFonts w:ascii="Arial" w:hAnsi="Arial" w:cs="Arial"/>
                <w:sz w:val="24"/>
                <w:szCs w:val="24"/>
              </w:rPr>
              <w:t>ustedes</w:t>
            </w:r>
            <w:r w:rsidR="009F40C8">
              <w:rPr>
                <w:rFonts w:ascii="Arial" w:hAnsi="Arial" w:cs="Arial"/>
                <w:sz w:val="24"/>
                <w:szCs w:val="24"/>
              </w:rPr>
              <w:t>,</w:t>
            </w:r>
            <w:r w:rsidRPr="00B710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gracias por escuchar y compartir este podcast ¡Hasta pronto!</w:t>
            </w:r>
          </w:p>
        </w:tc>
        <w:tc>
          <w:tcPr>
            <w:tcW w:w="811" w:type="pct"/>
          </w:tcPr>
          <w:p w14:paraId="3C31E6EA" w14:textId="59217152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61746344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491113C0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520638F2" w14:textId="77777777" w:rsidTr="004A3B4B">
        <w:trPr>
          <w:jc w:val="center"/>
        </w:trPr>
        <w:tc>
          <w:tcPr>
            <w:tcW w:w="320" w:type="pct"/>
          </w:tcPr>
          <w:p w14:paraId="4BD570A1" w14:textId="31679499" w:rsidR="00CF33B8" w:rsidRPr="00B710CB" w:rsidRDefault="00EC3327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15:50</w:t>
            </w:r>
          </w:p>
        </w:tc>
        <w:tc>
          <w:tcPr>
            <w:tcW w:w="652" w:type="pct"/>
          </w:tcPr>
          <w:p w14:paraId="564EBC16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25926B8A" w14:textId="77777777" w:rsidR="00CF33B8" w:rsidRPr="00B710CB" w:rsidRDefault="00CF33B8" w:rsidP="00CF33B8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7D3454E9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3380F4AE" w14:textId="6968A374" w:rsidR="00CF33B8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olvide</w:t>
            </w:r>
            <w:r w:rsidR="009F40C8">
              <w:rPr>
                <w:rFonts w:ascii="Arial" w:hAnsi="Arial" w:cs="Arial"/>
                <w:sz w:val="24"/>
                <w:szCs w:val="24"/>
              </w:rPr>
              <w:t>n buscar y compartir información</w:t>
            </w:r>
            <w:r w:rsidRPr="00B710CB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9F40C8">
              <w:rPr>
                <w:rFonts w:ascii="Arial" w:hAnsi="Arial" w:cs="Arial"/>
                <w:sz w:val="24"/>
                <w:szCs w:val="24"/>
              </w:rPr>
              <w:t>on el #PEA</w:t>
            </w:r>
            <w:r w:rsidR="005A0AE6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5BAA6F4C" w14:textId="7106752C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¡Muchas gracias!</w:t>
            </w:r>
          </w:p>
        </w:tc>
        <w:tc>
          <w:tcPr>
            <w:tcW w:w="1027" w:type="pct"/>
            <w:shd w:val="clear" w:color="auto" w:fill="auto"/>
          </w:tcPr>
          <w:p w14:paraId="347C8BCE" w14:textId="4105042B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290C2578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4838D81E" w14:textId="77777777" w:rsidTr="004A3B4B">
        <w:trPr>
          <w:jc w:val="center"/>
        </w:trPr>
        <w:tc>
          <w:tcPr>
            <w:tcW w:w="320" w:type="pct"/>
          </w:tcPr>
          <w:p w14:paraId="20857698" w14:textId="23DB7B65" w:rsidR="00CF33B8" w:rsidRPr="00B710CB" w:rsidRDefault="00EC3327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652" w:type="pct"/>
          </w:tcPr>
          <w:p w14:paraId="3B235BD8" w14:textId="57F00AD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ENTRA MÚSICA</w:t>
            </w:r>
          </w:p>
        </w:tc>
        <w:tc>
          <w:tcPr>
            <w:tcW w:w="703" w:type="pct"/>
          </w:tcPr>
          <w:p w14:paraId="568730E7" w14:textId="77777777" w:rsidR="00CF33B8" w:rsidRPr="00B710CB" w:rsidRDefault="00CF33B8" w:rsidP="00CF33B8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865" w:type="pct"/>
          </w:tcPr>
          <w:p w14:paraId="1B6BFA0B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18642F98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5682AB84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6DFAC3DD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73D7D239" w14:textId="77777777" w:rsidTr="004A3B4B">
        <w:trPr>
          <w:jc w:val="center"/>
        </w:trPr>
        <w:tc>
          <w:tcPr>
            <w:tcW w:w="320" w:type="pct"/>
          </w:tcPr>
          <w:p w14:paraId="0F3F7126" w14:textId="303519FD" w:rsidR="00CF33B8" w:rsidRPr="00B710CB" w:rsidRDefault="00EC3327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16:05</w:t>
            </w:r>
          </w:p>
        </w:tc>
        <w:tc>
          <w:tcPr>
            <w:tcW w:w="652" w:type="pct"/>
          </w:tcPr>
          <w:p w14:paraId="0FE48265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4C6B0A06" w14:textId="71271EA8" w:rsidR="00CF33B8" w:rsidRPr="00B710CB" w:rsidRDefault="00CF33B8" w:rsidP="00CF33B8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710CB">
              <w:rPr>
                <w:rFonts w:ascii="Arial" w:hAnsi="Arial" w:cs="Arial"/>
                <w:i/>
                <w:color w:val="FF0000"/>
                <w:sz w:val="24"/>
                <w:szCs w:val="24"/>
              </w:rPr>
              <w:t>Campaña para la pr</w:t>
            </w:r>
            <w:r w:rsidR="00E550DB">
              <w:rPr>
                <w:rFonts w:ascii="Arial" w:hAnsi="Arial" w:cs="Arial"/>
                <w:i/>
                <w:color w:val="FF0000"/>
                <w:sz w:val="24"/>
                <w:szCs w:val="24"/>
              </w:rPr>
              <w:t>otecci</w:t>
            </w:r>
            <w:r w:rsidRPr="00B710CB">
              <w:rPr>
                <w:rFonts w:ascii="Arial" w:hAnsi="Arial" w:cs="Arial"/>
                <w:i/>
                <w:color w:val="FF0000"/>
                <w:sz w:val="24"/>
                <w:szCs w:val="24"/>
              </w:rPr>
              <w:t>ón del abuso y la explotación sexual, dentro de las organizaciones de asistencia humanitaria</w:t>
            </w:r>
          </w:p>
        </w:tc>
        <w:tc>
          <w:tcPr>
            <w:tcW w:w="865" w:type="pct"/>
          </w:tcPr>
          <w:p w14:paraId="416C5DE6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755B1299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41E573D0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1A98D2B3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01E7D20C" w14:textId="1D4A37D4" w:rsidTr="004A3B4B">
        <w:trPr>
          <w:jc w:val="center"/>
        </w:trPr>
        <w:tc>
          <w:tcPr>
            <w:tcW w:w="320" w:type="pct"/>
          </w:tcPr>
          <w:p w14:paraId="532F56C9" w14:textId="7864BC14" w:rsidR="00CF33B8" w:rsidRPr="00B710CB" w:rsidRDefault="00EC3327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  <w:tc>
          <w:tcPr>
            <w:tcW w:w="652" w:type="pct"/>
          </w:tcPr>
          <w:p w14:paraId="5A214565" w14:textId="48B97C22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Cortinilla musical</w:t>
            </w:r>
          </w:p>
        </w:tc>
        <w:tc>
          <w:tcPr>
            <w:tcW w:w="703" w:type="pct"/>
          </w:tcPr>
          <w:p w14:paraId="49700E81" w14:textId="2A2BFE88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14:paraId="6AE94A65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12D7F53D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191FF239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434C8087" w14:textId="49172CD6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B4B" w:rsidRPr="00B710CB" w14:paraId="13A1C55D" w14:textId="77777777" w:rsidTr="004A3B4B">
        <w:trPr>
          <w:jc w:val="center"/>
        </w:trPr>
        <w:tc>
          <w:tcPr>
            <w:tcW w:w="320" w:type="pct"/>
          </w:tcPr>
          <w:p w14:paraId="131885B3" w14:textId="404EC541" w:rsidR="00CF33B8" w:rsidRPr="00B710CB" w:rsidRDefault="00EC3327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16:20</w:t>
            </w:r>
          </w:p>
        </w:tc>
        <w:tc>
          <w:tcPr>
            <w:tcW w:w="652" w:type="pct"/>
          </w:tcPr>
          <w:p w14:paraId="2ECDE7C4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14:paraId="2C410579" w14:textId="1EBD4D9D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0CB">
              <w:rPr>
                <w:rFonts w:ascii="Arial" w:hAnsi="Arial" w:cs="Arial"/>
                <w:sz w:val="24"/>
                <w:szCs w:val="24"/>
              </w:rPr>
              <w:t>FIN</w:t>
            </w:r>
          </w:p>
        </w:tc>
        <w:tc>
          <w:tcPr>
            <w:tcW w:w="865" w:type="pct"/>
          </w:tcPr>
          <w:p w14:paraId="557BC06F" w14:textId="77777777" w:rsidR="00CF33B8" w:rsidRPr="00B710CB" w:rsidRDefault="00CF33B8" w:rsidP="00CF33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</w:tcPr>
          <w:p w14:paraId="07923520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</w:tcPr>
          <w:p w14:paraId="0F0CB517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E2EFD9" w:themeFill="accent6" w:themeFillTint="33"/>
          </w:tcPr>
          <w:p w14:paraId="758BEA20" w14:textId="77777777" w:rsidR="00CF33B8" w:rsidRPr="00B710CB" w:rsidRDefault="00CF33B8" w:rsidP="00CF33B8">
            <w:pPr>
              <w:pStyle w:val="Prrafodelista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469F1" w14:textId="1D905355" w:rsidR="0055696B" w:rsidRPr="0071737A" w:rsidRDefault="0055696B" w:rsidP="00B710C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5696B" w:rsidRPr="0071737A" w:rsidSect="008E5B9E">
      <w:footerReference w:type="default" r:id="rId8"/>
      <w:pgSz w:w="15840" w:h="12240" w:orient="landscape"/>
      <w:pgMar w:top="993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17B8" w14:textId="77777777" w:rsidR="00026A35" w:rsidRDefault="00026A35" w:rsidP="00D2553A">
      <w:pPr>
        <w:spacing w:after="0" w:line="240" w:lineRule="auto"/>
      </w:pPr>
      <w:r>
        <w:separator/>
      </w:r>
    </w:p>
  </w:endnote>
  <w:endnote w:type="continuationSeparator" w:id="0">
    <w:p w14:paraId="5BAC0780" w14:textId="77777777" w:rsidR="00026A35" w:rsidRDefault="00026A35" w:rsidP="00D2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71958"/>
      <w:docPartObj>
        <w:docPartGallery w:val="Page Numbers (Bottom of Page)"/>
        <w:docPartUnique/>
      </w:docPartObj>
    </w:sdtPr>
    <w:sdtEndPr/>
    <w:sdtContent>
      <w:p w14:paraId="34B30012" w14:textId="41C28A1B" w:rsidR="00BD7C66" w:rsidRDefault="00BD7C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88" w:rsidRPr="008B3688">
          <w:rPr>
            <w:noProof/>
            <w:lang w:val="es-ES"/>
          </w:rPr>
          <w:t>16</w:t>
        </w:r>
        <w:r>
          <w:fldChar w:fldCharType="end"/>
        </w:r>
      </w:p>
    </w:sdtContent>
  </w:sdt>
  <w:p w14:paraId="5AFEFDB9" w14:textId="77777777" w:rsidR="00BD7C66" w:rsidRDefault="00BD7C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7EDF" w14:textId="77777777" w:rsidR="00026A35" w:rsidRDefault="00026A35" w:rsidP="00D2553A">
      <w:pPr>
        <w:spacing w:after="0" w:line="240" w:lineRule="auto"/>
      </w:pPr>
      <w:r>
        <w:separator/>
      </w:r>
    </w:p>
  </w:footnote>
  <w:footnote w:type="continuationSeparator" w:id="0">
    <w:p w14:paraId="0C486556" w14:textId="77777777" w:rsidR="00026A35" w:rsidRDefault="00026A35" w:rsidP="00D2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68B8"/>
    <w:multiLevelType w:val="hybridMultilevel"/>
    <w:tmpl w:val="6106B26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A02F2"/>
    <w:multiLevelType w:val="hybridMultilevel"/>
    <w:tmpl w:val="55D8D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C3"/>
    <w:rsid w:val="00004123"/>
    <w:rsid w:val="00006FF5"/>
    <w:rsid w:val="00007082"/>
    <w:rsid w:val="00026A35"/>
    <w:rsid w:val="0005328C"/>
    <w:rsid w:val="000604E0"/>
    <w:rsid w:val="00060C36"/>
    <w:rsid w:val="00073672"/>
    <w:rsid w:val="00076C80"/>
    <w:rsid w:val="000835BD"/>
    <w:rsid w:val="00093EA6"/>
    <w:rsid w:val="00097DB8"/>
    <w:rsid w:val="000C0E1A"/>
    <w:rsid w:val="000C2CCF"/>
    <w:rsid w:val="000E029F"/>
    <w:rsid w:val="00106EA3"/>
    <w:rsid w:val="00113111"/>
    <w:rsid w:val="001317D7"/>
    <w:rsid w:val="001460D1"/>
    <w:rsid w:val="001564EE"/>
    <w:rsid w:val="001610F4"/>
    <w:rsid w:val="0018743C"/>
    <w:rsid w:val="001A175F"/>
    <w:rsid w:val="001B1CB4"/>
    <w:rsid w:val="001C7025"/>
    <w:rsid w:val="001E42C3"/>
    <w:rsid w:val="001F1CF4"/>
    <w:rsid w:val="001F7A65"/>
    <w:rsid w:val="002116E0"/>
    <w:rsid w:val="00212130"/>
    <w:rsid w:val="00225D9C"/>
    <w:rsid w:val="00250B95"/>
    <w:rsid w:val="002804C4"/>
    <w:rsid w:val="002948CE"/>
    <w:rsid w:val="002953C1"/>
    <w:rsid w:val="002B2AEE"/>
    <w:rsid w:val="002C4571"/>
    <w:rsid w:val="002D1A26"/>
    <w:rsid w:val="002F452F"/>
    <w:rsid w:val="003206E8"/>
    <w:rsid w:val="00331900"/>
    <w:rsid w:val="00344C5B"/>
    <w:rsid w:val="003605E6"/>
    <w:rsid w:val="0038178A"/>
    <w:rsid w:val="0038500E"/>
    <w:rsid w:val="00385887"/>
    <w:rsid w:val="003D198B"/>
    <w:rsid w:val="003D320E"/>
    <w:rsid w:val="003D5639"/>
    <w:rsid w:val="003E2CB0"/>
    <w:rsid w:val="003E3B79"/>
    <w:rsid w:val="003E749A"/>
    <w:rsid w:val="00427C3C"/>
    <w:rsid w:val="00431782"/>
    <w:rsid w:val="004563C3"/>
    <w:rsid w:val="004737BB"/>
    <w:rsid w:val="004A27E6"/>
    <w:rsid w:val="004A3B4B"/>
    <w:rsid w:val="004B4CC9"/>
    <w:rsid w:val="004F06B9"/>
    <w:rsid w:val="004F0F27"/>
    <w:rsid w:val="004F5F6B"/>
    <w:rsid w:val="00515E59"/>
    <w:rsid w:val="00551CF9"/>
    <w:rsid w:val="0055696B"/>
    <w:rsid w:val="00566FDC"/>
    <w:rsid w:val="005A0536"/>
    <w:rsid w:val="005A0AE6"/>
    <w:rsid w:val="005C73AE"/>
    <w:rsid w:val="005D1760"/>
    <w:rsid w:val="005F435E"/>
    <w:rsid w:val="006064C6"/>
    <w:rsid w:val="0061221B"/>
    <w:rsid w:val="00643D97"/>
    <w:rsid w:val="00661934"/>
    <w:rsid w:val="006811B0"/>
    <w:rsid w:val="00682103"/>
    <w:rsid w:val="006847EC"/>
    <w:rsid w:val="00685F97"/>
    <w:rsid w:val="006946FB"/>
    <w:rsid w:val="006966CF"/>
    <w:rsid w:val="006F6528"/>
    <w:rsid w:val="00711992"/>
    <w:rsid w:val="0071737A"/>
    <w:rsid w:val="007254B8"/>
    <w:rsid w:val="007401ED"/>
    <w:rsid w:val="00743F8B"/>
    <w:rsid w:val="007448CA"/>
    <w:rsid w:val="00763F4F"/>
    <w:rsid w:val="00765E97"/>
    <w:rsid w:val="00766F40"/>
    <w:rsid w:val="007720FA"/>
    <w:rsid w:val="00782239"/>
    <w:rsid w:val="007A7E75"/>
    <w:rsid w:val="007A7FE7"/>
    <w:rsid w:val="007D4A7A"/>
    <w:rsid w:val="0081009E"/>
    <w:rsid w:val="00813C38"/>
    <w:rsid w:val="00824ABA"/>
    <w:rsid w:val="00826DB2"/>
    <w:rsid w:val="00882F51"/>
    <w:rsid w:val="008B3688"/>
    <w:rsid w:val="008B51B8"/>
    <w:rsid w:val="008C5100"/>
    <w:rsid w:val="008C6B11"/>
    <w:rsid w:val="008E5B9E"/>
    <w:rsid w:val="008F44DD"/>
    <w:rsid w:val="008F7ED1"/>
    <w:rsid w:val="009432C4"/>
    <w:rsid w:val="0094509A"/>
    <w:rsid w:val="0094573D"/>
    <w:rsid w:val="00956AC3"/>
    <w:rsid w:val="00963EFE"/>
    <w:rsid w:val="00964515"/>
    <w:rsid w:val="00971556"/>
    <w:rsid w:val="00984EFD"/>
    <w:rsid w:val="00996B6B"/>
    <w:rsid w:val="009E1D8A"/>
    <w:rsid w:val="009F40C8"/>
    <w:rsid w:val="009F70DA"/>
    <w:rsid w:val="00A1046F"/>
    <w:rsid w:val="00A11F81"/>
    <w:rsid w:val="00A5052D"/>
    <w:rsid w:val="00A7711B"/>
    <w:rsid w:val="00AA5D76"/>
    <w:rsid w:val="00AB2438"/>
    <w:rsid w:val="00AB34EF"/>
    <w:rsid w:val="00AD2505"/>
    <w:rsid w:val="00AE0C94"/>
    <w:rsid w:val="00AE5A26"/>
    <w:rsid w:val="00AF30F0"/>
    <w:rsid w:val="00B052A3"/>
    <w:rsid w:val="00B27972"/>
    <w:rsid w:val="00B30D15"/>
    <w:rsid w:val="00B348C9"/>
    <w:rsid w:val="00B34B33"/>
    <w:rsid w:val="00B364F7"/>
    <w:rsid w:val="00B45767"/>
    <w:rsid w:val="00B710CB"/>
    <w:rsid w:val="00BC2F8D"/>
    <w:rsid w:val="00BD7C66"/>
    <w:rsid w:val="00C138DC"/>
    <w:rsid w:val="00C179EE"/>
    <w:rsid w:val="00C24882"/>
    <w:rsid w:val="00C35ADA"/>
    <w:rsid w:val="00C40E7F"/>
    <w:rsid w:val="00C550F8"/>
    <w:rsid w:val="00C73CC1"/>
    <w:rsid w:val="00C872B5"/>
    <w:rsid w:val="00C961D7"/>
    <w:rsid w:val="00CB1267"/>
    <w:rsid w:val="00CC05DB"/>
    <w:rsid w:val="00CC79DF"/>
    <w:rsid w:val="00CD7AB6"/>
    <w:rsid w:val="00CE365C"/>
    <w:rsid w:val="00CF16D7"/>
    <w:rsid w:val="00CF33B8"/>
    <w:rsid w:val="00D01C60"/>
    <w:rsid w:val="00D05400"/>
    <w:rsid w:val="00D10223"/>
    <w:rsid w:val="00D2553A"/>
    <w:rsid w:val="00D36F8D"/>
    <w:rsid w:val="00D44F26"/>
    <w:rsid w:val="00D8169E"/>
    <w:rsid w:val="00D85B7F"/>
    <w:rsid w:val="00D97B96"/>
    <w:rsid w:val="00DA23DD"/>
    <w:rsid w:val="00DA3C80"/>
    <w:rsid w:val="00DA7134"/>
    <w:rsid w:val="00DB5794"/>
    <w:rsid w:val="00DC36D5"/>
    <w:rsid w:val="00DD21C1"/>
    <w:rsid w:val="00DE3BB7"/>
    <w:rsid w:val="00DF1411"/>
    <w:rsid w:val="00DF1E56"/>
    <w:rsid w:val="00DF6816"/>
    <w:rsid w:val="00E23CCC"/>
    <w:rsid w:val="00E34C79"/>
    <w:rsid w:val="00E44391"/>
    <w:rsid w:val="00E550DB"/>
    <w:rsid w:val="00E8406F"/>
    <w:rsid w:val="00E93732"/>
    <w:rsid w:val="00EC3327"/>
    <w:rsid w:val="00ED2AFF"/>
    <w:rsid w:val="00ED5F22"/>
    <w:rsid w:val="00EE30C0"/>
    <w:rsid w:val="00F15DEC"/>
    <w:rsid w:val="00F26F82"/>
    <w:rsid w:val="00F27183"/>
    <w:rsid w:val="00F27E13"/>
    <w:rsid w:val="00F50D8B"/>
    <w:rsid w:val="00F777AB"/>
    <w:rsid w:val="00F81AA5"/>
    <w:rsid w:val="00F954B1"/>
    <w:rsid w:val="00FA787D"/>
    <w:rsid w:val="00FD2BEE"/>
    <w:rsid w:val="00FD64CD"/>
    <w:rsid w:val="00FF753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153F2"/>
  <w15:chartTrackingRefBased/>
  <w15:docId w15:val="{5B7C7C4C-70F8-40EB-94A9-04DE807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Fuentedeprrafopredeter"/>
    <w:rsid w:val="001E42C3"/>
  </w:style>
  <w:style w:type="paragraph" w:styleId="Prrafodelista">
    <w:name w:val="List Paragraph"/>
    <w:basedOn w:val="Normal"/>
    <w:uiPriority w:val="34"/>
    <w:qFormat/>
    <w:rsid w:val="004A27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0E029F"/>
  </w:style>
  <w:style w:type="paragraph" w:styleId="Encabezado">
    <w:name w:val="header"/>
    <w:basedOn w:val="Normal"/>
    <w:link w:val="EncabezadoCar"/>
    <w:uiPriority w:val="99"/>
    <w:unhideWhenUsed/>
    <w:rsid w:val="00D25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3A"/>
  </w:style>
  <w:style w:type="paragraph" w:styleId="Piedepgina">
    <w:name w:val="footer"/>
    <w:basedOn w:val="Normal"/>
    <w:link w:val="PiedepginaCar"/>
    <w:uiPriority w:val="99"/>
    <w:unhideWhenUsed/>
    <w:rsid w:val="00D25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3A"/>
  </w:style>
  <w:style w:type="paragraph" w:styleId="Revisin">
    <w:name w:val="Revision"/>
    <w:hidden/>
    <w:uiPriority w:val="99"/>
    <w:semiHidden/>
    <w:rsid w:val="00AD2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4636-7C1F-44F0-834C-D807A6D0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1726</Words>
  <Characters>9498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Carlos Smith</cp:lastModifiedBy>
  <cp:revision>8</cp:revision>
  <dcterms:created xsi:type="dcterms:W3CDTF">2021-11-26T23:21:00Z</dcterms:created>
  <dcterms:modified xsi:type="dcterms:W3CDTF">2021-12-17T12:19:00Z</dcterms:modified>
</cp:coreProperties>
</file>