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header2.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header3.xml" ContentType="application/vnd.openxmlformats-officedocument.wordprocessingml.header+xml"/>
  <Override PartName="/word/footer3.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99FF493" w14:textId="2AFBE6CB" w:rsidR="001625EF" w:rsidRDefault="001625EF" w:rsidP="001625EF">
      <w:pPr>
        <w:spacing w:line="276" w:lineRule="auto"/>
        <w:jc w:val="center"/>
        <w:rPr>
          <w:rFonts w:ascii="Times New Roman" w:hAnsi="Times New Roman" w:cs="Times New Roman"/>
          <w:b/>
          <w:bCs/>
          <w:sz w:val="24"/>
          <w:szCs w:val="24"/>
        </w:rPr>
      </w:pPr>
      <w:r>
        <w:rPr>
          <w:noProof/>
          <w:lang w:val="en-ZW" w:eastAsia="en-ZW"/>
        </w:rPr>
        <w:drawing>
          <wp:inline distT="0" distB="0" distL="0" distR="0" wp14:anchorId="65C1C209" wp14:editId="30FEA3B4">
            <wp:extent cx="1028700" cy="907256"/>
            <wp:effectExtent l="0" t="0" r="0" b="762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035796" cy="913514"/>
                    </a:xfrm>
                    <a:prstGeom prst="rect">
                      <a:avLst/>
                    </a:prstGeom>
                    <a:noFill/>
                    <a:ln>
                      <a:noFill/>
                    </a:ln>
                  </pic:spPr>
                </pic:pic>
              </a:graphicData>
            </a:graphic>
          </wp:inline>
        </w:drawing>
      </w:r>
    </w:p>
    <w:p w14:paraId="2340CE3C" w14:textId="65E66A39" w:rsidR="00892D0D" w:rsidRPr="001625EF" w:rsidRDefault="000A44D2" w:rsidP="001625EF">
      <w:pPr>
        <w:spacing w:line="276" w:lineRule="auto"/>
        <w:jc w:val="center"/>
        <w:rPr>
          <w:rFonts w:ascii="Times New Roman" w:hAnsi="Times New Roman" w:cs="Times New Roman"/>
          <w:b/>
          <w:bCs/>
          <w:sz w:val="24"/>
          <w:szCs w:val="24"/>
        </w:rPr>
      </w:pPr>
      <w:r w:rsidRPr="001625EF">
        <w:rPr>
          <w:rFonts w:ascii="Times New Roman" w:hAnsi="Times New Roman" w:cs="Times New Roman"/>
          <w:b/>
          <w:bCs/>
          <w:sz w:val="24"/>
          <w:szCs w:val="24"/>
        </w:rPr>
        <w:t>Road Shows Concept Note</w:t>
      </w:r>
    </w:p>
    <w:p w14:paraId="744F94AC" w14:textId="77777777" w:rsidR="001625EF" w:rsidRDefault="001625EF" w:rsidP="003E11CC">
      <w:pPr>
        <w:spacing w:line="276" w:lineRule="auto"/>
        <w:jc w:val="both"/>
        <w:rPr>
          <w:rFonts w:ascii="Times New Roman" w:hAnsi="Times New Roman" w:cs="Times New Roman"/>
          <w:b/>
          <w:bCs/>
          <w:sz w:val="24"/>
          <w:szCs w:val="24"/>
        </w:rPr>
      </w:pPr>
    </w:p>
    <w:p w14:paraId="193A37C0" w14:textId="33DB04B0" w:rsidR="000A44D2" w:rsidRPr="001625EF" w:rsidRDefault="000A44D2" w:rsidP="001625EF">
      <w:pPr>
        <w:spacing w:line="276" w:lineRule="auto"/>
        <w:jc w:val="both"/>
        <w:rPr>
          <w:rFonts w:ascii="Times New Roman" w:hAnsi="Times New Roman" w:cs="Times New Roman"/>
          <w:b/>
          <w:bCs/>
          <w:sz w:val="24"/>
          <w:szCs w:val="24"/>
        </w:rPr>
      </w:pPr>
      <w:r w:rsidRPr="001625EF">
        <w:rPr>
          <w:rFonts w:ascii="Times New Roman" w:hAnsi="Times New Roman" w:cs="Times New Roman"/>
          <w:b/>
          <w:bCs/>
          <w:sz w:val="24"/>
          <w:szCs w:val="24"/>
        </w:rPr>
        <w:t>Background of Child</w:t>
      </w:r>
      <w:r w:rsidR="007462FB" w:rsidRPr="001625EF">
        <w:rPr>
          <w:rFonts w:ascii="Times New Roman" w:hAnsi="Times New Roman" w:cs="Times New Roman"/>
          <w:b/>
          <w:bCs/>
          <w:sz w:val="24"/>
          <w:szCs w:val="24"/>
        </w:rPr>
        <w:t>l</w:t>
      </w:r>
      <w:r w:rsidRPr="001625EF">
        <w:rPr>
          <w:rFonts w:ascii="Times New Roman" w:hAnsi="Times New Roman" w:cs="Times New Roman"/>
          <w:b/>
          <w:bCs/>
          <w:sz w:val="24"/>
          <w:szCs w:val="24"/>
        </w:rPr>
        <w:t xml:space="preserve">ine Zimbabwe </w:t>
      </w:r>
    </w:p>
    <w:p w14:paraId="540208FC" w14:textId="5D15C0BC" w:rsidR="000A44D2" w:rsidRPr="003E11CC" w:rsidRDefault="00E30AE7" w:rsidP="001625EF">
      <w:pPr>
        <w:spacing w:line="276" w:lineRule="auto"/>
        <w:jc w:val="both"/>
        <w:rPr>
          <w:rFonts w:ascii="Times New Roman" w:hAnsi="Times New Roman" w:cs="Times New Roman"/>
          <w:sz w:val="24"/>
          <w:szCs w:val="24"/>
        </w:rPr>
      </w:pPr>
      <w:r w:rsidRPr="004D52B0">
        <w:rPr>
          <w:rFonts w:ascii="Times New Roman" w:eastAsia="Calibri" w:hAnsi="Times New Roman" w:cs="Times New Roman"/>
          <w:bCs/>
          <w:sz w:val="24"/>
          <w:szCs w:val="24"/>
          <w:lang w:val="en-GB"/>
        </w:rPr>
        <w:t>Childline Zimbabwe is a registered Private Voluntary Organisation (PVO 7/2001). Childline provides a free 24hour telephone and online reporting and support platform for children and you</w:t>
      </w:r>
      <w:r w:rsidR="00A409ED">
        <w:rPr>
          <w:rFonts w:ascii="Times New Roman" w:eastAsia="Calibri" w:hAnsi="Times New Roman" w:cs="Times New Roman"/>
          <w:bCs/>
          <w:sz w:val="24"/>
          <w:szCs w:val="24"/>
          <w:lang w:val="en-GB"/>
        </w:rPr>
        <w:t>ng people in Zimbabwe. The Organisation</w:t>
      </w:r>
      <w:r w:rsidRPr="004D52B0">
        <w:rPr>
          <w:rFonts w:ascii="Times New Roman" w:eastAsia="Calibri" w:hAnsi="Times New Roman" w:cs="Times New Roman"/>
          <w:bCs/>
          <w:sz w:val="24"/>
          <w:szCs w:val="24"/>
          <w:lang w:val="en-GB"/>
        </w:rPr>
        <w:t xml:space="preserve"> provides children, young people, families and those involved with children, preventative, educational, therapeutic and rehabilitation services in addition to undertaking research and advocacy on child and youth safeguarding. Childline’s vision is: ‘A Zimbabwe that is passionate about the protection of children, championing, guarding and protecting their rights’. This is achieved through the organisation’s mission: ‘To champion, defend and promote the rights of children in Zimbabwe through the provision of safe, confidential and child friendly reporting mechanisms centred around a free 24-hour counselling service’</w:t>
      </w:r>
      <w:r w:rsidR="00A409ED">
        <w:rPr>
          <w:rFonts w:ascii="Times New Roman" w:hAnsi="Times New Roman" w:cs="Times New Roman"/>
          <w:sz w:val="24"/>
          <w:szCs w:val="24"/>
        </w:rPr>
        <w:t xml:space="preserve">. </w:t>
      </w:r>
      <w:r w:rsidR="000A44D2" w:rsidRPr="000A44D2">
        <w:rPr>
          <w:rFonts w:ascii="Times New Roman" w:hAnsi="Times New Roman" w:cs="Times New Roman"/>
          <w:sz w:val="24"/>
          <w:szCs w:val="24"/>
        </w:rPr>
        <w:t>Childline programs revolve around four thematic areas namely reporting and support platforms, specialized therapeutic services, knowledge management and advocacy.</w:t>
      </w:r>
    </w:p>
    <w:p w14:paraId="192F0EF3" w14:textId="728AB804" w:rsidR="000A44D2" w:rsidRPr="001625EF" w:rsidRDefault="00743D98" w:rsidP="001625EF">
      <w:pPr>
        <w:spacing w:line="276" w:lineRule="auto"/>
        <w:jc w:val="both"/>
        <w:rPr>
          <w:rFonts w:ascii="Times New Roman" w:hAnsi="Times New Roman" w:cs="Times New Roman"/>
          <w:b/>
          <w:bCs/>
          <w:sz w:val="24"/>
          <w:szCs w:val="24"/>
        </w:rPr>
      </w:pPr>
      <w:r w:rsidRPr="001625EF">
        <w:rPr>
          <w:rFonts w:ascii="Times New Roman" w:hAnsi="Times New Roman" w:cs="Times New Roman"/>
          <w:b/>
          <w:bCs/>
          <w:sz w:val="24"/>
          <w:szCs w:val="24"/>
        </w:rPr>
        <w:t>PSEA Project and Tongogara Community</w:t>
      </w:r>
    </w:p>
    <w:p w14:paraId="4EC25B2D" w14:textId="65FA85DE" w:rsidR="00743D98" w:rsidRPr="003E11CC" w:rsidRDefault="00743D98" w:rsidP="001625EF">
      <w:pPr>
        <w:spacing w:line="276" w:lineRule="auto"/>
        <w:jc w:val="both"/>
        <w:rPr>
          <w:rFonts w:ascii="Times New Roman" w:hAnsi="Times New Roman" w:cs="Times New Roman"/>
          <w:sz w:val="24"/>
          <w:szCs w:val="24"/>
          <w:lang w:val="en-GB"/>
        </w:rPr>
      </w:pPr>
      <w:r w:rsidRPr="003E11CC">
        <w:rPr>
          <w:rFonts w:ascii="Times New Roman" w:hAnsi="Times New Roman" w:cs="Times New Roman"/>
          <w:sz w:val="24"/>
          <w:szCs w:val="24"/>
          <w:lang w:val="en-GB"/>
        </w:rPr>
        <w:t xml:space="preserve">With support from ICVA Childline Zimbabwe is currently implementing </w:t>
      </w:r>
      <w:r w:rsidR="0033215F" w:rsidRPr="003E11CC">
        <w:rPr>
          <w:rFonts w:ascii="Times New Roman" w:hAnsi="Times New Roman" w:cs="Times New Roman"/>
          <w:sz w:val="24"/>
          <w:szCs w:val="24"/>
          <w:lang w:val="en-GB"/>
        </w:rPr>
        <w:t>an outreach project in Ton</w:t>
      </w:r>
      <w:r w:rsidRPr="003E11CC">
        <w:rPr>
          <w:rFonts w:ascii="Times New Roman" w:hAnsi="Times New Roman" w:cs="Times New Roman"/>
          <w:sz w:val="24"/>
          <w:szCs w:val="24"/>
          <w:lang w:val="en-GB"/>
        </w:rPr>
        <w:t>gogara Refugee Camp</w:t>
      </w:r>
      <w:r w:rsidR="0033215F" w:rsidRPr="003E11CC">
        <w:rPr>
          <w:rFonts w:ascii="Times New Roman" w:hAnsi="Times New Roman" w:cs="Times New Roman"/>
          <w:sz w:val="24"/>
          <w:szCs w:val="24"/>
          <w:lang w:val="en-GB"/>
        </w:rPr>
        <w:t xml:space="preserve">. The Project is aimed </w:t>
      </w:r>
      <w:r w:rsidR="00A409ED">
        <w:rPr>
          <w:rFonts w:ascii="Times New Roman" w:hAnsi="Times New Roman" w:cs="Times New Roman"/>
          <w:sz w:val="24"/>
          <w:szCs w:val="24"/>
          <w:lang w:val="en-GB"/>
        </w:rPr>
        <w:t xml:space="preserve">at </w:t>
      </w:r>
      <w:r w:rsidR="0033215F" w:rsidRPr="003E11CC">
        <w:rPr>
          <w:rFonts w:ascii="Times New Roman" w:hAnsi="Times New Roman" w:cs="Times New Roman"/>
          <w:sz w:val="24"/>
          <w:szCs w:val="24"/>
          <w:lang w:val="en-GB"/>
        </w:rPr>
        <w:t>raisin</w:t>
      </w:r>
      <w:r w:rsidR="00A409ED">
        <w:rPr>
          <w:rFonts w:ascii="Times New Roman" w:hAnsi="Times New Roman" w:cs="Times New Roman"/>
          <w:sz w:val="24"/>
          <w:szCs w:val="24"/>
          <w:lang w:val="en-GB"/>
        </w:rPr>
        <w:t>g</w:t>
      </w:r>
      <w:r w:rsidR="0033215F" w:rsidRPr="003E11CC">
        <w:rPr>
          <w:rFonts w:ascii="Times New Roman" w:hAnsi="Times New Roman" w:cs="Times New Roman"/>
          <w:sz w:val="24"/>
          <w:szCs w:val="24"/>
          <w:lang w:val="en-GB"/>
        </w:rPr>
        <w:t xml:space="preserve"> awareness on Sexual </w:t>
      </w:r>
      <w:r w:rsidR="00A409ED">
        <w:rPr>
          <w:rFonts w:ascii="Times New Roman" w:hAnsi="Times New Roman" w:cs="Times New Roman"/>
          <w:sz w:val="24"/>
          <w:szCs w:val="24"/>
          <w:lang w:val="en-GB"/>
        </w:rPr>
        <w:t>E</w:t>
      </w:r>
      <w:r w:rsidR="0033215F" w:rsidRPr="003E11CC">
        <w:rPr>
          <w:rFonts w:ascii="Times New Roman" w:hAnsi="Times New Roman" w:cs="Times New Roman"/>
          <w:sz w:val="24"/>
          <w:szCs w:val="24"/>
          <w:lang w:val="en-GB"/>
        </w:rPr>
        <w:t xml:space="preserve">xploitation and </w:t>
      </w:r>
      <w:r w:rsidR="00A409ED">
        <w:rPr>
          <w:rFonts w:ascii="Times New Roman" w:hAnsi="Times New Roman" w:cs="Times New Roman"/>
          <w:sz w:val="24"/>
          <w:szCs w:val="24"/>
          <w:lang w:val="en-GB"/>
        </w:rPr>
        <w:t>A</w:t>
      </w:r>
      <w:r w:rsidR="0033215F" w:rsidRPr="003E11CC">
        <w:rPr>
          <w:rFonts w:ascii="Times New Roman" w:hAnsi="Times New Roman" w:cs="Times New Roman"/>
          <w:sz w:val="24"/>
          <w:szCs w:val="24"/>
          <w:lang w:val="en-GB"/>
        </w:rPr>
        <w:t>buse</w:t>
      </w:r>
      <w:r w:rsidR="00A409ED">
        <w:rPr>
          <w:rFonts w:ascii="Times New Roman" w:hAnsi="Times New Roman" w:cs="Times New Roman"/>
          <w:sz w:val="24"/>
          <w:szCs w:val="24"/>
          <w:lang w:val="en-GB"/>
        </w:rPr>
        <w:t xml:space="preserve"> (SEA) in humanitarian settings</w:t>
      </w:r>
      <w:r w:rsidR="0033215F" w:rsidRPr="003E11CC">
        <w:rPr>
          <w:rFonts w:ascii="Times New Roman" w:hAnsi="Times New Roman" w:cs="Times New Roman"/>
          <w:sz w:val="24"/>
          <w:szCs w:val="24"/>
          <w:lang w:val="en-GB"/>
        </w:rPr>
        <w:t xml:space="preserve">. </w:t>
      </w:r>
      <w:r w:rsidR="00A409ED" w:rsidRPr="003E11CC">
        <w:rPr>
          <w:rFonts w:ascii="Times New Roman" w:hAnsi="Times New Roman" w:cs="Times New Roman"/>
          <w:sz w:val="24"/>
          <w:szCs w:val="24"/>
          <w:lang w:val="en-GB"/>
        </w:rPr>
        <w:t>Tongogara</w:t>
      </w:r>
      <w:r w:rsidR="0033215F" w:rsidRPr="003E11CC">
        <w:rPr>
          <w:rFonts w:ascii="Times New Roman" w:hAnsi="Times New Roman" w:cs="Times New Roman"/>
          <w:sz w:val="24"/>
          <w:szCs w:val="24"/>
          <w:lang w:val="en-GB"/>
        </w:rPr>
        <w:t xml:space="preserve"> Refugee Camp is a community hosting </w:t>
      </w:r>
      <w:r w:rsidRPr="003E11CC">
        <w:rPr>
          <w:rFonts w:ascii="Times New Roman" w:hAnsi="Times New Roman" w:cs="Times New Roman"/>
          <w:sz w:val="24"/>
          <w:szCs w:val="24"/>
        </w:rPr>
        <w:t>a total of 14 896 (9467 refugees and 5429 asylum seekers) as of October 31 2021. Of the 14 896 refugees a total of 6915 are females while 7981 are males and they come from</w:t>
      </w:r>
      <w:r w:rsidRPr="003E11CC">
        <w:rPr>
          <w:rFonts w:ascii="Times New Roman" w:hAnsi="Times New Roman" w:cs="Times New Roman"/>
          <w:sz w:val="24"/>
          <w:szCs w:val="24"/>
          <w:lang w:val="en-GB"/>
        </w:rPr>
        <w:t xml:space="preserve"> countries including DRC, Mozambique, Rwanda, Burundi among other countries</w:t>
      </w:r>
      <w:r w:rsidRPr="003E11CC">
        <w:rPr>
          <w:rFonts w:ascii="Times New Roman" w:hAnsi="Times New Roman" w:cs="Times New Roman"/>
          <w:sz w:val="24"/>
          <w:szCs w:val="24"/>
        </w:rPr>
        <w:t xml:space="preserve">. </w:t>
      </w:r>
      <w:r w:rsidRPr="003E11CC">
        <w:rPr>
          <w:rFonts w:ascii="Times New Roman" w:hAnsi="Times New Roman" w:cs="Times New Roman"/>
          <w:sz w:val="24"/>
          <w:szCs w:val="24"/>
          <w:lang w:val="en-GB"/>
        </w:rPr>
        <w:t>Children and youths constitute 52% of the total population. The population comprises of mixed languages (English French, Shona, Kiswahili, Kirundi and Rwanda</w:t>
      </w:r>
      <w:r w:rsidR="0033215F" w:rsidRPr="003E11CC">
        <w:rPr>
          <w:rFonts w:ascii="Times New Roman" w:hAnsi="Times New Roman" w:cs="Times New Roman"/>
          <w:sz w:val="24"/>
          <w:szCs w:val="24"/>
          <w:lang w:val="en-GB"/>
        </w:rPr>
        <w:t xml:space="preserve">. The community at Tongogara relies on Humanitarian Aid and this then increases their vulnerability to </w:t>
      </w:r>
      <w:r w:rsidR="00A409ED">
        <w:rPr>
          <w:rFonts w:ascii="Times New Roman" w:hAnsi="Times New Roman" w:cs="Times New Roman"/>
          <w:sz w:val="24"/>
          <w:szCs w:val="24"/>
          <w:lang w:val="en-GB"/>
        </w:rPr>
        <w:t>Sexual E</w:t>
      </w:r>
      <w:r w:rsidR="0033215F" w:rsidRPr="003E11CC">
        <w:rPr>
          <w:rFonts w:ascii="Times New Roman" w:hAnsi="Times New Roman" w:cs="Times New Roman"/>
          <w:sz w:val="24"/>
          <w:szCs w:val="24"/>
          <w:lang w:val="en-GB"/>
        </w:rPr>
        <w:t xml:space="preserve">xploitation and </w:t>
      </w:r>
      <w:r w:rsidR="00A409ED">
        <w:rPr>
          <w:rFonts w:ascii="Times New Roman" w:hAnsi="Times New Roman" w:cs="Times New Roman"/>
          <w:sz w:val="24"/>
          <w:szCs w:val="24"/>
          <w:lang w:val="en-GB"/>
        </w:rPr>
        <w:t>A</w:t>
      </w:r>
      <w:r w:rsidR="0033215F" w:rsidRPr="003E11CC">
        <w:rPr>
          <w:rFonts w:ascii="Times New Roman" w:hAnsi="Times New Roman" w:cs="Times New Roman"/>
          <w:sz w:val="24"/>
          <w:szCs w:val="24"/>
          <w:lang w:val="en-GB"/>
        </w:rPr>
        <w:t xml:space="preserve">buse. </w:t>
      </w:r>
    </w:p>
    <w:p w14:paraId="0D45E691" w14:textId="31229F3E" w:rsidR="0033215F" w:rsidRPr="003E11CC" w:rsidRDefault="0033215F" w:rsidP="001625EF">
      <w:pPr>
        <w:spacing w:line="276" w:lineRule="auto"/>
        <w:jc w:val="both"/>
        <w:rPr>
          <w:rFonts w:ascii="Times New Roman" w:hAnsi="Times New Roman" w:cs="Times New Roman"/>
          <w:sz w:val="24"/>
          <w:szCs w:val="24"/>
          <w:lang w:val="en-GB"/>
        </w:rPr>
      </w:pPr>
      <w:r w:rsidRPr="003E11CC">
        <w:rPr>
          <w:rFonts w:ascii="Times New Roman" w:hAnsi="Times New Roman" w:cs="Times New Roman"/>
          <w:sz w:val="24"/>
          <w:szCs w:val="24"/>
          <w:lang w:val="en-GB"/>
        </w:rPr>
        <w:t xml:space="preserve">Childline is currently raising community-awareness on the risks of </w:t>
      </w:r>
      <w:r w:rsidR="00D40C20">
        <w:rPr>
          <w:rFonts w:ascii="Times New Roman" w:hAnsi="Times New Roman" w:cs="Times New Roman"/>
          <w:sz w:val="24"/>
          <w:szCs w:val="24"/>
          <w:lang w:val="en-GB"/>
        </w:rPr>
        <w:t>Se</w:t>
      </w:r>
      <w:r w:rsidRPr="003E11CC">
        <w:rPr>
          <w:rFonts w:ascii="Times New Roman" w:hAnsi="Times New Roman" w:cs="Times New Roman"/>
          <w:sz w:val="24"/>
          <w:szCs w:val="24"/>
          <w:lang w:val="en-GB"/>
        </w:rPr>
        <w:t xml:space="preserve">xual </w:t>
      </w:r>
      <w:r w:rsidR="00D40C20">
        <w:rPr>
          <w:rFonts w:ascii="Times New Roman" w:hAnsi="Times New Roman" w:cs="Times New Roman"/>
          <w:sz w:val="24"/>
          <w:szCs w:val="24"/>
          <w:lang w:val="en-GB"/>
        </w:rPr>
        <w:t>E</w:t>
      </w:r>
      <w:r w:rsidRPr="003E11CC">
        <w:rPr>
          <w:rFonts w:ascii="Times New Roman" w:hAnsi="Times New Roman" w:cs="Times New Roman"/>
          <w:sz w:val="24"/>
          <w:szCs w:val="24"/>
          <w:lang w:val="en-GB"/>
        </w:rPr>
        <w:t xml:space="preserve">xploitation and </w:t>
      </w:r>
      <w:r w:rsidR="00D40C20">
        <w:rPr>
          <w:rFonts w:ascii="Times New Roman" w:hAnsi="Times New Roman" w:cs="Times New Roman"/>
          <w:sz w:val="24"/>
          <w:szCs w:val="24"/>
          <w:lang w:val="en-GB"/>
        </w:rPr>
        <w:t>A</w:t>
      </w:r>
      <w:r w:rsidRPr="003E11CC">
        <w:rPr>
          <w:rFonts w:ascii="Times New Roman" w:hAnsi="Times New Roman" w:cs="Times New Roman"/>
          <w:sz w:val="24"/>
          <w:szCs w:val="24"/>
          <w:lang w:val="en-GB"/>
        </w:rPr>
        <w:t xml:space="preserve">buse (SEA) committed by aid workers and available reporting channels which are critical to </w:t>
      </w:r>
      <w:r w:rsidRPr="003E11CC">
        <w:rPr>
          <w:rFonts w:ascii="Times New Roman" w:hAnsi="Times New Roman" w:cs="Times New Roman"/>
          <w:b/>
          <w:sz w:val="24"/>
          <w:szCs w:val="24"/>
          <w:lang w:val="en-GB"/>
        </w:rPr>
        <w:t xml:space="preserve">preventing </w:t>
      </w:r>
      <w:r w:rsidR="00D40C20">
        <w:rPr>
          <w:rFonts w:ascii="Times New Roman" w:hAnsi="Times New Roman" w:cs="Times New Roman"/>
          <w:b/>
          <w:sz w:val="24"/>
          <w:szCs w:val="24"/>
          <w:lang w:val="en-GB"/>
        </w:rPr>
        <w:t xml:space="preserve">and responding to </w:t>
      </w:r>
      <w:r w:rsidRPr="003E11CC">
        <w:rPr>
          <w:rFonts w:ascii="Times New Roman" w:hAnsi="Times New Roman" w:cs="Times New Roman"/>
          <w:b/>
          <w:sz w:val="24"/>
          <w:szCs w:val="24"/>
          <w:lang w:val="en-GB"/>
        </w:rPr>
        <w:t>SEA</w:t>
      </w:r>
      <w:r w:rsidRPr="003E11CC">
        <w:rPr>
          <w:rFonts w:ascii="Times New Roman" w:hAnsi="Times New Roman" w:cs="Times New Roman"/>
          <w:sz w:val="24"/>
          <w:szCs w:val="24"/>
          <w:lang w:val="en-GB"/>
        </w:rPr>
        <w:t>, as well as to ensuring that victims know where and how to</w:t>
      </w:r>
      <w:r w:rsidRPr="003E11CC">
        <w:rPr>
          <w:rFonts w:ascii="Times New Roman" w:hAnsi="Times New Roman" w:cs="Times New Roman"/>
          <w:b/>
          <w:sz w:val="24"/>
          <w:szCs w:val="24"/>
          <w:lang w:val="en-GB"/>
        </w:rPr>
        <w:t xml:space="preserve"> safely report SEA</w:t>
      </w:r>
      <w:r w:rsidRPr="003E11CC">
        <w:rPr>
          <w:rFonts w:ascii="Times New Roman" w:hAnsi="Times New Roman" w:cs="Times New Roman"/>
          <w:sz w:val="24"/>
          <w:szCs w:val="24"/>
          <w:lang w:val="en-GB"/>
        </w:rPr>
        <w:t xml:space="preserve"> when it does take place. In this project Childline is making use of different initiatives like </w:t>
      </w:r>
      <w:r w:rsidR="00AF20DF" w:rsidRPr="003E11CC">
        <w:rPr>
          <w:rFonts w:ascii="Times New Roman" w:hAnsi="Times New Roman" w:cs="Times New Roman"/>
          <w:sz w:val="24"/>
          <w:szCs w:val="24"/>
          <w:lang w:val="en-GB"/>
        </w:rPr>
        <w:t>community sensitization, engaging humanitarian workers and production of various IEC materials</w:t>
      </w:r>
      <w:r w:rsidR="00D40C20">
        <w:rPr>
          <w:rFonts w:ascii="Times New Roman" w:hAnsi="Times New Roman" w:cs="Times New Roman"/>
          <w:sz w:val="24"/>
          <w:szCs w:val="24"/>
          <w:lang w:val="en-GB"/>
        </w:rPr>
        <w:t xml:space="preserve"> on SEA issues</w:t>
      </w:r>
      <w:r w:rsidR="00AF20DF" w:rsidRPr="003E11CC">
        <w:rPr>
          <w:rFonts w:ascii="Times New Roman" w:hAnsi="Times New Roman" w:cs="Times New Roman"/>
          <w:sz w:val="24"/>
          <w:szCs w:val="24"/>
          <w:lang w:val="en-GB"/>
        </w:rPr>
        <w:t xml:space="preserve"> </w:t>
      </w:r>
    </w:p>
    <w:p w14:paraId="56C9B710" w14:textId="77777777" w:rsidR="00D40C20" w:rsidRDefault="00D40C20" w:rsidP="001625EF">
      <w:pPr>
        <w:spacing w:line="276" w:lineRule="auto"/>
        <w:jc w:val="both"/>
        <w:rPr>
          <w:rFonts w:ascii="Times New Roman" w:hAnsi="Times New Roman" w:cs="Times New Roman"/>
          <w:b/>
          <w:bCs/>
          <w:sz w:val="24"/>
          <w:szCs w:val="24"/>
          <w:lang w:val="en-GB"/>
        </w:rPr>
      </w:pPr>
    </w:p>
    <w:p w14:paraId="75AF3A44" w14:textId="6C92CCDA" w:rsidR="00AF20DF" w:rsidRPr="001625EF" w:rsidRDefault="00AF20DF" w:rsidP="001625EF">
      <w:pPr>
        <w:spacing w:line="276" w:lineRule="auto"/>
        <w:jc w:val="both"/>
        <w:rPr>
          <w:rFonts w:ascii="Times New Roman" w:hAnsi="Times New Roman" w:cs="Times New Roman"/>
          <w:b/>
          <w:bCs/>
          <w:sz w:val="24"/>
          <w:szCs w:val="24"/>
          <w:lang w:val="en-GB"/>
        </w:rPr>
      </w:pPr>
      <w:r w:rsidRPr="001625EF">
        <w:rPr>
          <w:rFonts w:ascii="Times New Roman" w:hAnsi="Times New Roman" w:cs="Times New Roman"/>
          <w:b/>
          <w:bCs/>
          <w:sz w:val="24"/>
          <w:szCs w:val="24"/>
          <w:lang w:val="en-GB"/>
        </w:rPr>
        <w:lastRenderedPageBreak/>
        <w:t>Road Shows</w:t>
      </w:r>
    </w:p>
    <w:p w14:paraId="02DE62BE" w14:textId="1843E5F1" w:rsidR="00AF20DF" w:rsidRPr="003E11CC" w:rsidRDefault="00AF20DF" w:rsidP="001625EF">
      <w:pPr>
        <w:spacing w:line="276" w:lineRule="auto"/>
        <w:jc w:val="both"/>
        <w:rPr>
          <w:rFonts w:ascii="Times New Roman" w:hAnsi="Times New Roman" w:cs="Times New Roman"/>
          <w:sz w:val="24"/>
          <w:szCs w:val="24"/>
          <w:lang w:val="en-GB"/>
        </w:rPr>
      </w:pPr>
      <w:r w:rsidRPr="003E11CC">
        <w:rPr>
          <w:rFonts w:ascii="Times New Roman" w:hAnsi="Times New Roman" w:cs="Times New Roman"/>
          <w:sz w:val="24"/>
          <w:szCs w:val="24"/>
          <w:lang w:val="en-GB"/>
        </w:rPr>
        <w:t xml:space="preserve">In addition to the activities above in this project </w:t>
      </w:r>
      <w:r w:rsidR="00D40C20">
        <w:rPr>
          <w:rFonts w:ascii="Times New Roman" w:hAnsi="Times New Roman" w:cs="Times New Roman"/>
          <w:sz w:val="24"/>
          <w:szCs w:val="24"/>
          <w:lang w:val="en-GB"/>
        </w:rPr>
        <w:t xml:space="preserve">Childline </w:t>
      </w:r>
      <w:r w:rsidRPr="003E11CC">
        <w:rPr>
          <w:rFonts w:ascii="Times New Roman" w:hAnsi="Times New Roman" w:cs="Times New Roman"/>
          <w:sz w:val="24"/>
          <w:szCs w:val="24"/>
          <w:lang w:val="en-GB"/>
        </w:rPr>
        <w:t xml:space="preserve">seek to engage the community in issues to do with SEA as much as possible. The project will be facilitating two road shows which should target to reach the entire Tongogara Refugee Camp. The road show will be mobile </w:t>
      </w:r>
      <w:r w:rsidR="00780887" w:rsidRPr="003E11CC">
        <w:rPr>
          <w:rFonts w:ascii="Times New Roman" w:hAnsi="Times New Roman" w:cs="Times New Roman"/>
          <w:sz w:val="24"/>
          <w:szCs w:val="24"/>
          <w:lang w:val="en-GB"/>
        </w:rPr>
        <w:t xml:space="preserve">and the truck will be moving around the camp and only making stops at high volume areas. Two road shows will be conducted within a space of one month, translating to a fortnight basis. </w:t>
      </w:r>
    </w:p>
    <w:p w14:paraId="1EBFE038" w14:textId="6C84AD87" w:rsidR="00780887" w:rsidRPr="001625EF" w:rsidRDefault="00780887" w:rsidP="001625EF">
      <w:pPr>
        <w:spacing w:line="276" w:lineRule="auto"/>
        <w:jc w:val="both"/>
        <w:rPr>
          <w:rFonts w:ascii="Times New Roman" w:hAnsi="Times New Roman" w:cs="Times New Roman"/>
          <w:b/>
          <w:bCs/>
          <w:sz w:val="24"/>
          <w:szCs w:val="24"/>
          <w:lang w:val="en-GB"/>
        </w:rPr>
      </w:pPr>
      <w:r w:rsidRPr="001625EF">
        <w:rPr>
          <w:rFonts w:ascii="Times New Roman" w:hAnsi="Times New Roman" w:cs="Times New Roman"/>
          <w:b/>
          <w:bCs/>
          <w:sz w:val="24"/>
          <w:szCs w:val="24"/>
          <w:lang w:val="en-GB"/>
        </w:rPr>
        <w:t>How?</w:t>
      </w:r>
    </w:p>
    <w:p w14:paraId="420104C7" w14:textId="451E01F9" w:rsidR="003E11CC" w:rsidRPr="000A44D2" w:rsidRDefault="00780887" w:rsidP="001625EF">
      <w:pPr>
        <w:spacing w:line="276" w:lineRule="auto"/>
        <w:jc w:val="both"/>
        <w:rPr>
          <w:rFonts w:ascii="Times New Roman" w:hAnsi="Times New Roman" w:cs="Times New Roman"/>
          <w:sz w:val="24"/>
          <w:szCs w:val="24"/>
          <w:lang w:val="en-GB"/>
        </w:rPr>
      </w:pPr>
      <w:r w:rsidRPr="003E11CC">
        <w:rPr>
          <w:rFonts w:ascii="Times New Roman" w:hAnsi="Times New Roman" w:cs="Times New Roman"/>
          <w:sz w:val="24"/>
          <w:szCs w:val="24"/>
          <w:lang w:val="en-GB"/>
        </w:rPr>
        <w:t xml:space="preserve">A local radio station will be engaged to facilitate the road shows, which will go around spreading key messages on sexual exploitation and abuse. Messages will be shared in Swahili, French, English and Shona. These will be facilitated in collaboration with Childline social workers, </w:t>
      </w:r>
      <w:r w:rsidR="00D40C20">
        <w:rPr>
          <w:rFonts w:ascii="Times New Roman" w:hAnsi="Times New Roman" w:cs="Times New Roman"/>
          <w:sz w:val="24"/>
          <w:szCs w:val="24"/>
          <w:lang w:val="en-GB"/>
        </w:rPr>
        <w:t>P</w:t>
      </w:r>
      <w:r w:rsidRPr="003E11CC">
        <w:rPr>
          <w:rFonts w:ascii="Times New Roman" w:hAnsi="Times New Roman" w:cs="Times New Roman"/>
          <w:sz w:val="24"/>
          <w:szCs w:val="24"/>
          <w:lang w:val="en-GB"/>
        </w:rPr>
        <w:t>eer facilitators</w:t>
      </w:r>
      <w:r w:rsidR="005F3637" w:rsidRPr="003E11CC">
        <w:rPr>
          <w:rFonts w:ascii="Times New Roman" w:hAnsi="Times New Roman" w:cs="Times New Roman"/>
          <w:sz w:val="24"/>
          <w:szCs w:val="24"/>
          <w:lang w:val="en-GB"/>
        </w:rPr>
        <w:t>,</w:t>
      </w:r>
      <w:r w:rsidRPr="003E11CC">
        <w:rPr>
          <w:rFonts w:ascii="Times New Roman" w:hAnsi="Times New Roman" w:cs="Times New Roman"/>
          <w:sz w:val="24"/>
          <w:szCs w:val="24"/>
          <w:lang w:val="en-GB"/>
        </w:rPr>
        <w:t xml:space="preserve"> </w:t>
      </w:r>
      <w:r w:rsidR="00D40C20">
        <w:rPr>
          <w:rFonts w:ascii="Times New Roman" w:hAnsi="Times New Roman" w:cs="Times New Roman"/>
          <w:sz w:val="24"/>
          <w:szCs w:val="24"/>
          <w:lang w:val="en-GB"/>
        </w:rPr>
        <w:t>P</w:t>
      </w:r>
      <w:r w:rsidRPr="003E11CC">
        <w:rPr>
          <w:rFonts w:ascii="Times New Roman" w:hAnsi="Times New Roman" w:cs="Times New Roman"/>
          <w:sz w:val="24"/>
          <w:szCs w:val="24"/>
          <w:lang w:val="en-GB"/>
        </w:rPr>
        <w:t>eace champions</w:t>
      </w:r>
      <w:r w:rsidR="005F3637" w:rsidRPr="003E11CC">
        <w:rPr>
          <w:rFonts w:ascii="Times New Roman" w:hAnsi="Times New Roman" w:cs="Times New Roman"/>
          <w:sz w:val="24"/>
          <w:szCs w:val="24"/>
          <w:lang w:val="en-GB"/>
        </w:rPr>
        <w:t xml:space="preserve"> and humanitarian workers </w:t>
      </w:r>
      <w:r w:rsidRPr="003E11CC">
        <w:rPr>
          <w:rFonts w:ascii="Times New Roman" w:hAnsi="Times New Roman" w:cs="Times New Roman"/>
          <w:sz w:val="24"/>
          <w:szCs w:val="24"/>
          <w:lang w:val="en-GB"/>
        </w:rPr>
        <w:t>within the camp.</w:t>
      </w:r>
      <w:r w:rsidR="003E11CC" w:rsidRPr="003E11CC">
        <w:rPr>
          <w:rFonts w:ascii="Times New Roman" w:hAnsi="Times New Roman" w:cs="Times New Roman"/>
          <w:sz w:val="24"/>
          <w:szCs w:val="24"/>
          <w:lang w:val="en-GB"/>
        </w:rPr>
        <w:t xml:space="preserve"> The road show will take place on a Friday and the truck will move around the camp from 10 am up to 2pm.</w:t>
      </w:r>
      <w:r w:rsidR="003E11CC">
        <w:rPr>
          <w:rFonts w:ascii="Times New Roman" w:hAnsi="Times New Roman" w:cs="Times New Roman"/>
          <w:sz w:val="24"/>
          <w:szCs w:val="24"/>
          <w:lang w:val="en-GB"/>
        </w:rPr>
        <w:t xml:space="preserve"> The truck will be branded with key messaging on SEA as well as Childline and Government of Zimbabwe logos for visibility. </w:t>
      </w:r>
    </w:p>
    <w:p w14:paraId="4CF29D1D" w14:textId="2B3E74B7" w:rsidR="000A44D2" w:rsidRPr="007462FB" w:rsidRDefault="00780887" w:rsidP="001625EF">
      <w:pPr>
        <w:spacing w:line="276" w:lineRule="auto"/>
        <w:jc w:val="both"/>
        <w:rPr>
          <w:rFonts w:ascii="Times New Roman" w:hAnsi="Times New Roman" w:cs="Times New Roman"/>
          <w:sz w:val="24"/>
          <w:szCs w:val="24"/>
          <w:lang w:val="en-GB"/>
        </w:rPr>
      </w:pPr>
      <w:r w:rsidRPr="003E11CC">
        <w:rPr>
          <w:rFonts w:ascii="Times New Roman" w:hAnsi="Times New Roman" w:cs="Times New Roman"/>
          <w:sz w:val="24"/>
          <w:szCs w:val="24"/>
          <w:lang w:val="en-GB"/>
        </w:rPr>
        <w:t xml:space="preserve">To engage the </w:t>
      </w:r>
      <w:r w:rsidR="00D40C20" w:rsidRPr="003E11CC">
        <w:rPr>
          <w:rFonts w:ascii="Times New Roman" w:hAnsi="Times New Roman" w:cs="Times New Roman"/>
          <w:sz w:val="24"/>
          <w:szCs w:val="24"/>
          <w:lang w:val="en-GB"/>
        </w:rPr>
        <w:t>community,</w:t>
      </w:r>
      <w:r w:rsidRPr="003E11CC">
        <w:rPr>
          <w:rFonts w:ascii="Times New Roman" w:hAnsi="Times New Roman" w:cs="Times New Roman"/>
          <w:sz w:val="24"/>
          <w:szCs w:val="24"/>
          <w:lang w:val="en-GB"/>
        </w:rPr>
        <w:t xml:space="preserve"> </w:t>
      </w:r>
      <w:r w:rsidR="005F3637" w:rsidRPr="003E11CC">
        <w:rPr>
          <w:rFonts w:ascii="Times New Roman" w:hAnsi="Times New Roman" w:cs="Times New Roman"/>
          <w:sz w:val="24"/>
          <w:szCs w:val="24"/>
          <w:lang w:val="en-GB"/>
        </w:rPr>
        <w:t>the mobile truck will have local</w:t>
      </w:r>
      <w:r w:rsidR="00B563F1">
        <w:rPr>
          <w:rFonts w:ascii="Times New Roman" w:hAnsi="Times New Roman" w:cs="Times New Roman"/>
          <w:sz w:val="24"/>
          <w:szCs w:val="24"/>
          <w:lang w:val="en-GB"/>
        </w:rPr>
        <w:t xml:space="preserve"> and country of origin</w:t>
      </w:r>
      <w:r w:rsidR="005F3637" w:rsidRPr="003E11CC">
        <w:rPr>
          <w:rFonts w:ascii="Times New Roman" w:hAnsi="Times New Roman" w:cs="Times New Roman"/>
          <w:sz w:val="24"/>
          <w:szCs w:val="24"/>
          <w:lang w:val="en-GB"/>
        </w:rPr>
        <w:t xml:space="preserve"> music playing as well as question and answer segments. These will be complimented by competitions and winners will get an opportunity to win t-shirts, hand washing buckets and bins</w:t>
      </w:r>
      <w:r w:rsidR="007462FB">
        <w:rPr>
          <w:rFonts w:ascii="Times New Roman" w:hAnsi="Times New Roman" w:cs="Times New Roman"/>
          <w:sz w:val="24"/>
          <w:szCs w:val="24"/>
          <w:lang w:val="en-GB"/>
        </w:rPr>
        <w:t xml:space="preserve">. </w:t>
      </w:r>
    </w:p>
    <w:sectPr w:rsidR="000A44D2" w:rsidRPr="007462FB">
      <w:headerReference w:type="even" r:id="rId7"/>
      <w:headerReference w:type="default" r:id="rId8"/>
      <w:footerReference w:type="even" r:id="rId9"/>
      <w:footerReference w:type="default" r:id="rId10"/>
      <w:headerReference w:type="first" r:id="rId11"/>
      <w:footerReference w:type="first" r:id="rId12"/>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65EE5605" w14:textId="77777777" w:rsidR="0031513D" w:rsidRDefault="0031513D" w:rsidP="001625EF">
      <w:pPr>
        <w:spacing w:after="0" w:line="240" w:lineRule="auto"/>
      </w:pPr>
      <w:r>
        <w:separator/>
      </w:r>
    </w:p>
  </w:endnote>
  <w:endnote w:type="continuationSeparator" w:id="0">
    <w:p w14:paraId="1E4ED878" w14:textId="77777777" w:rsidR="0031513D" w:rsidRDefault="0031513D" w:rsidP="001625EF">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7C799813" w14:textId="77777777" w:rsidR="001625EF" w:rsidRDefault="001625EF">
    <w:pPr>
      <w:pStyle w:val="Foote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30660541" w14:textId="77777777" w:rsidR="001625EF" w:rsidRDefault="001625EF">
    <w:pPr>
      <w:pStyle w:val="Footer"/>
    </w:pP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A81855E" w14:textId="77777777" w:rsidR="001625EF" w:rsidRDefault="001625EF">
    <w:pPr>
      <w:pStyle w:val="Footer"/>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4CA235C9" w14:textId="77777777" w:rsidR="0031513D" w:rsidRDefault="0031513D" w:rsidP="001625EF">
      <w:pPr>
        <w:spacing w:after="0" w:line="240" w:lineRule="auto"/>
      </w:pPr>
      <w:r>
        <w:separator/>
      </w:r>
    </w:p>
  </w:footnote>
  <w:footnote w:type="continuationSeparator" w:id="0">
    <w:p w14:paraId="5297D8C6" w14:textId="77777777" w:rsidR="0031513D" w:rsidRDefault="0031513D" w:rsidP="001625EF">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9729813" w14:textId="60157E41" w:rsidR="001625EF" w:rsidRDefault="0031513D">
    <w:pPr>
      <w:pStyle w:val="Header"/>
    </w:pPr>
    <w:r>
      <w:rPr>
        <w:noProof/>
      </w:rPr>
      <w:pict w14:anchorId="33996073">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1225094" o:spid="_x0000_s1026" type="#_x0000_t75" style="position:absolute;margin-left:0;margin-top:0;width:467.65pt;height:412.55pt;z-index:-251657216;mso-position-horizontal:center;mso-position-horizontal-relative:margin;mso-position-vertical:center;mso-position-vertical-relative:margin" o:allowincell="f">
          <v:imagedata r:id="rId1" o:title="Childline logo transpararent - Copy" gain="19661f" blacklevel="22938f"/>
          <w10:wrap anchorx="margin" anchory="margin"/>
        </v:shape>
      </w:pict>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05657F90" w14:textId="1E15F7A4" w:rsidR="001625EF" w:rsidRDefault="0031513D">
    <w:pPr>
      <w:pStyle w:val="Header"/>
    </w:pPr>
    <w:r>
      <w:rPr>
        <w:noProof/>
      </w:rPr>
      <w:pict w14:anchorId="4BCA1C94">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1225095" o:spid="_x0000_s1027" type="#_x0000_t75" style="position:absolute;margin-left:0;margin-top:0;width:467.65pt;height:412.55pt;z-index:-251656192;mso-position-horizontal:center;mso-position-horizontal-relative:margin;mso-position-vertical:center;mso-position-vertical-relative:margin" o:allowincell="f">
          <v:imagedata r:id="rId1" o:title="Childline logo transpararent - Copy" gain="19661f" blacklevel="22938f"/>
          <w10:wrap anchorx="margin" anchory="margin"/>
        </v:shape>
      </w:pict>
    </w: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5512CF27" w14:textId="35E643E9" w:rsidR="001625EF" w:rsidRDefault="0031513D">
    <w:pPr>
      <w:pStyle w:val="Header"/>
    </w:pPr>
    <w:r>
      <w:rPr>
        <w:noProof/>
      </w:rPr>
      <w:pict w14:anchorId="5DC81689">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WordPictureWatermark481225093" o:spid="_x0000_s1025" type="#_x0000_t75" style="position:absolute;margin-left:0;margin-top:0;width:467.65pt;height:412.55pt;z-index:-251658240;mso-position-horizontal:center;mso-position-horizontal-relative:margin;mso-position-vertical:center;mso-position-vertical-relative:margin" o:allowincell="f">
          <v:imagedata r:id="rId1" o:title="Childline logo transpararent - Copy" gain="19661f" blacklevel="22938f"/>
          <w10:wrap anchorx="margin" anchory="margin"/>
        </v:shape>
      </w:pict>
    </w:r>
  </w:p>
</w:hd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trackRevisions/>
  <w:defaultTabStop w:val="720"/>
  <w:characterSpacingControl w:val="doNotCompress"/>
  <w:hdrShapeDefaults>
    <o:shapedefaults v:ext="edit" spidmax="2050"/>
    <o:shapelayout v:ext="edit">
      <o:idmap v:ext="edit" data="1"/>
    </o:shapelayout>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0A44D2"/>
    <w:rsid w:val="000A44D2"/>
    <w:rsid w:val="001625EF"/>
    <w:rsid w:val="0031513D"/>
    <w:rsid w:val="0033215F"/>
    <w:rsid w:val="003E11CC"/>
    <w:rsid w:val="004734A1"/>
    <w:rsid w:val="005F3637"/>
    <w:rsid w:val="00743D98"/>
    <w:rsid w:val="007462FB"/>
    <w:rsid w:val="00780887"/>
    <w:rsid w:val="007E4FC7"/>
    <w:rsid w:val="00892D0D"/>
    <w:rsid w:val="008E084C"/>
    <w:rsid w:val="00A409ED"/>
    <w:rsid w:val="00AA09A8"/>
    <w:rsid w:val="00AF20DF"/>
    <w:rsid w:val="00B563F1"/>
    <w:rsid w:val="00D40C20"/>
    <w:rsid w:val="00E30AE7"/>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657AD477"/>
  <w15:chartTrackingRefBased/>
  <w15:docId w15:val="{138170C9-23B8-48EE-8B36-B4E29A344DEB}"/>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2" w:semiHidden="1" w:unhideWhenUsed="1"/>
    <w:lsdException w:name="Table Web 1"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Header">
    <w:name w:val="header"/>
    <w:basedOn w:val="Normal"/>
    <w:link w:val="HeaderChar"/>
    <w:uiPriority w:val="99"/>
    <w:unhideWhenUsed/>
    <w:rsid w:val="001625EF"/>
    <w:pPr>
      <w:tabs>
        <w:tab w:val="center" w:pos="4680"/>
        <w:tab w:val="right" w:pos="9360"/>
      </w:tabs>
      <w:spacing w:after="0" w:line="240" w:lineRule="auto"/>
    </w:pPr>
  </w:style>
  <w:style w:type="character" w:customStyle="1" w:styleId="HeaderChar">
    <w:name w:val="Header Char"/>
    <w:basedOn w:val="DefaultParagraphFont"/>
    <w:link w:val="Header"/>
    <w:uiPriority w:val="99"/>
    <w:rsid w:val="001625EF"/>
  </w:style>
  <w:style w:type="paragraph" w:styleId="Footer">
    <w:name w:val="footer"/>
    <w:basedOn w:val="Normal"/>
    <w:link w:val="FooterChar"/>
    <w:uiPriority w:val="99"/>
    <w:unhideWhenUsed/>
    <w:rsid w:val="001625EF"/>
    <w:pPr>
      <w:tabs>
        <w:tab w:val="center" w:pos="4680"/>
        <w:tab w:val="right" w:pos="9360"/>
      </w:tabs>
      <w:spacing w:after="0" w:line="240" w:lineRule="auto"/>
    </w:pPr>
  </w:style>
  <w:style w:type="character" w:customStyle="1" w:styleId="FooterChar">
    <w:name w:val="Footer Char"/>
    <w:basedOn w:val="DefaultParagraphFont"/>
    <w:link w:val="Footer"/>
    <w:uiPriority w:val="99"/>
    <w:rsid w:val="001625EF"/>
  </w:style>
  <w:style w:type="character" w:styleId="CommentReference">
    <w:name w:val="annotation reference"/>
    <w:basedOn w:val="DefaultParagraphFont"/>
    <w:uiPriority w:val="99"/>
    <w:semiHidden/>
    <w:unhideWhenUsed/>
    <w:rsid w:val="00E30AE7"/>
    <w:rPr>
      <w:sz w:val="16"/>
      <w:szCs w:val="16"/>
    </w:rPr>
  </w:style>
  <w:style w:type="paragraph" w:styleId="CommentText">
    <w:name w:val="annotation text"/>
    <w:basedOn w:val="Normal"/>
    <w:link w:val="CommentTextChar"/>
    <w:uiPriority w:val="99"/>
    <w:semiHidden/>
    <w:unhideWhenUsed/>
    <w:rsid w:val="00E30AE7"/>
    <w:pPr>
      <w:spacing w:line="240" w:lineRule="auto"/>
    </w:pPr>
    <w:rPr>
      <w:sz w:val="20"/>
      <w:szCs w:val="20"/>
    </w:rPr>
  </w:style>
  <w:style w:type="character" w:customStyle="1" w:styleId="CommentTextChar">
    <w:name w:val="Comment Text Char"/>
    <w:basedOn w:val="DefaultParagraphFont"/>
    <w:link w:val="CommentText"/>
    <w:uiPriority w:val="99"/>
    <w:semiHidden/>
    <w:rsid w:val="00E30AE7"/>
    <w:rPr>
      <w:sz w:val="20"/>
      <w:szCs w:val="20"/>
    </w:rPr>
  </w:style>
  <w:style w:type="paragraph" w:styleId="CommentSubject">
    <w:name w:val="annotation subject"/>
    <w:basedOn w:val="CommentText"/>
    <w:next w:val="CommentText"/>
    <w:link w:val="CommentSubjectChar"/>
    <w:uiPriority w:val="99"/>
    <w:semiHidden/>
    <w:unhideWhenUsed/>
    <w:rsid w:val="00E30AE7"/>
    <w:rPr>
      <w:b/>
      <w:bCs/>
    </w:rPr>
  </w:style>
  <w:style w:type="character" w:customStyle="1" w:styleId="CommentSubjectChar">
    <w:name w:val="Comment Subject Char"/>
    <w:basedOn w:val="CommentTextChar"/>
    <w:link w:val="CommentSubject"/>
    <w:uiPriority w:val="99"/>
    <w:semiHidden/>
    <w:rsid w:val="00E30AE7"/>
    <w:rPr>
      <w:b/>
      <w:bCs/>
      <w:sz w:val="20"/>
      <w:szCs w:val="20"/>
    </w:rPr>
  </w:style>
  <w:style w:type="paragraph" w:styleId="BalloonText">
    <w:name w:val="Balloon Text"/>
    <w:basedOn w:val="Normal"/>
    <w:link w:val="BalloonTextChar"/>
    <w:uiPriority w:val="99"/>
    <w:semiHidden/>
    <w:unhideWhenUsed/>
    <w:rsid w:val="00E30AE7"/>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E30AE7"/>
    <w:rPr>
      <w:rFonts w:ascii="Segoe UI" w:hAnsi="Segoe UI" w:cs="Segoe UI"/>
      <w:sz w:val="18"/>
      <w:szCs w:val="18"/>
    </w:rPr>
  </w:style>
  <w:style w:type="paragraph" w:styleId="Revision">
    <w:name w:val="Revision"/>
    <w:hidden/>
    <w:uiPriority w:val="99"/>
    <w:semiHidden/>
    <w:rsid w:val="00AA09A8"/>
    <w:pPr>
      <w:spacing w:after="0" w:line="240" w:lineRule="auto"/>
    </w:p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header" Target="header2.xml"/><Relationship Id="rId13" Type="http://schemas.openxmlformats.org/officeDocument/2006/relationships/fontTable" Target="fontTable.xml"/><Relationship Id="rId3" Type="http://schemas.openxmlformats.org/officeDocument/2006/relationships/webSettings" Target="webSettings.xml"/><Relationship Id="rId7" Type="http://schemas.openxmlformats.org/officeDocument/2006/relationships/header" Target="header1.xml"/><Relationship Id="rId12" Type="http://schemas.openxmlformats.org/officeDocument/2006/relationships/footer" Target="footer3.xml"/><Relationship Id="rId2" Type="http://schemas.openxmlformats.org/officeDocument/2006/relationships/settings" Target="settings.xml"/><Relationship Id="rId1" Type="http://schemas.openxmlformats.org/officeDocument/2006/relationships/styles" Target="styles.xml"/><Relationship Id="rId6" Type="http://schemas.openxmlformats.org/officeDocument/2006/relationships/image" Target="media/image1.png"/><Relationship Id="rId11" Type="http://schemas.openxmlformats.org/officeDocument/2006/relationships/header" Target="header3.xml"/><Relationship Id="rId5" Type="http://schemas.openxmlformats.org/officeDocument/2006/relationships/endnotes" Target="endnotes.xml"/><Relationship Id="rId10" Type="http://schemas.openxmlformats.org/officeDocument/2006/relationships/footer" Target="footer2.xml"/><Relationship Id="rId4" Type="http://schemas.openxmlformats.org/officeDocument/2006/relationships/footnotes" Target="footnotes.xml"/><Relationship Id="rId9" Type="http://schemas.openxmlformats.org/officeDocument/2006/relationships/footer" Target="footer1.xml"/><Relationship Id="rId14" Type="http://schemas.openxmlformats.org/officeDocument/2006/relationships/theme" Target="theme/theme1.xml"/></Relationships>
</file>

<file path=word/_rels/header1.xml.rels><?xml version="1.0" encoding="UTF-8" standalone="yes"?>
<Relationships xmlns="http://schemas.openxmlformats.org/package/2006/relationships"><Relationship Id="rId1" Type="http://schemas.openxmlformats.org/officeDocument/2006/relationships/image" Target="media/image2.png"/></Relationships>
</file>

<file path=word/_rels/header2.xml.rels><?xml version="1.0" encoding="UTF-8" standalone="yes"?>
<Relationships xmlns="http://schemas.openxmlformats.org/package/2006/relationships"><Relationship Id="rId1" Type="http://schemas.openxmlformats.org/officeDocument/2006/relationships/image" Target="media/image2.png"/></Relationships>
</file>

<file path=word/_rels/header3.xml.rels><?xml version="1.0" encoding="UTF-8" standalone="yes"?>
<Relationships xmlns="http://schemas.openxmlformats.org/package/2006/relationships"><Relationship Id="rId1" Type="http://schemas.openxmlformats.org/officeDocument/2006/relationships/image" Target="media/image2.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TotalTime>
  <Pages>2</Pages>
  <Words>558</Words>
  <Characters>3187</Characters>
  <Application>Microsoft Office Word</Application>
  <DocSecurity>0</DocSecurity>
  <Lines>26</Lines>
  <Paragraphs>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3738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hp</dc:creator>
  <cp:keywords/>
  <dc:description/>
  <cp:lastModifiedBy>hp</cp:lastModifiedBy>
  <cp:revision>2</cp:revision>
  <dcterms:created xsi:type="dcterms:W3CDTF">2021-12-08T06:47:00Z</dcterms:created>
  <dcterms:modified xsi:type="dcterms:W3CDTF">2021-12-08T06:47:00Z</dcterms:modified>
</cp:coreProperties>
</file>