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3440" w14:textId="51A40C24" w:rsidR="00841324" w:rsidRPr="006A7FE7" w:rsidRDefault="00841324" w:rsidP="006A7FE7">
      <w:pPr>
        <w:spacing w:line="240" w:lineRule="auto"/>
        <w:jc w:val="center"/>
        <w:rPr>
          <w:rFonts w:ascii="Times New Roman" w:hAnsi="Times New Roman" w:cs="Times New Roman"/>
          <w:sz w:val="24"/>
          <w:szCs w:val="24"/>
        </w:rPr>
      </w:pPr>
      <w:r w:rsidRPr="006A7FE7">
        <w:rPr>
          <w:rFonts w:ascii="Times New Roman" w:hAnsi="Times New Roman" w:cs="Times New Roman"/>
          <w:sz w:val="24"/>
          <w:szCs w:val="24"/>
        </w:rPr>
        <w:t>Proposed Messaging</w:t>
      </w:r>
    </w:p>
    <w:p w14:paraId="335A5B95" w14:textId="496BFDE6" w:rsidR="00765B56" w:rsidRPr="006A7FE7" w:rsidRDefault="00765B56" w:rsidP="006A7FE7">
      <w:pPr>
        <w:spacing w:line="240" w:lineRule="auto"/>
        <w:jc w:val="center"/>
        <w:rPr>
          <w:rFonts w:ascii="Times New Roman" w:hAnsi="Times New Roman" w:cs="Times New Roman"/>
          <w:b/>
          <w:bCs/>
          <w:sz w:val="24"/>
          <w:szCs w:val="24"/>
        </w:rPr>
      </w:pPr>
      <w:proofErr w:type="spellStart"/>
      <w:r w:rsidRPr="006A7FE7">
        <w:rPr>
          <w:rFonts w:ascii="Times New Roman" w:hAnsi="Times New Roman" w:cs="Times New Roman"/>
          <w:b/>
          <w:bCs/>
          <w:sz w:val="24"/>
          <w:szCs w:val="24"/>
        </w:rPr>
        <w:t>Artivism</w:t>
      </w:r>
      <w:proofErr w:type="spellEnd"/>
      <w:r w:rsidRPr="006A7FE7">
        <w:rPr>
          <w:rFonts w:ascii="Times New Roman" w:hAnsi="Times New Roman" w:cs="Times New Roman"/>
          <w:b/>
          <w:bCs/>
          <w:sz w:val="24"/>
          <w:szCs w:val="24"/>
        </w:rPr>
        <w:t xml:space="preserve"> for P</w:t>
      </w:r>
      <w:r w:rsidR="00841324" w:rsidRPr="006A7FE7">
        <w:rPr>
          <w:rFonts w:ascii="Times New Roman" w:hAnsi="Times New Roman" w:cs="Times New Roman"/>
          <w:b/>
          <w:bCs/>
          <w:sz w:val="24"/>
          <w:szCs w:val="24"/>
        </w:rPr>
        <w:t xml:space="preserve">rotection from </w:t>
      </w:r>
      <w:r w:rsidRPr="006A7FE7">
        <w:rPr>
          <w:rFonts w:ascii="Times New Roman" w:hAnsi="Times New Roman" w:cs="Times New Roman"/>
          <w:b/>
          <w:bCs/>
          <w:sz w:val="24"/>
          <w:szCs w:val="24"/>
        </w:rPr>
        <w:t>S</w:t>
      </w:r>
      <w:r w:rsidR="00841324" w:rsidRPr="006A7FE7">
        <w:rPr>
          <w:rFonts w:ascii="Times New Roman" w:hAnsi="Times New Roman" w:cs="Times New Roman"/>
          <w:b/>
          <w:bCs/>
          <w:sz w:val="24"/>
          <w:szCs w:val="24"/>
        </w:rPr>
        <w:t xml:space="preserve">exual Exploitation and </w:t>
      </w:r>
      <w:r w:rsidRPr="006A7FE7">
        <w:rPr>
          <w:rFonts w:ascii="Times New Roman" w:hAnsi="Times New Roman" w:cs="Times New Roman"/>
          <w:b/>
          <w:bCs/>
          <w:sz w:val="24"/>
          <w:szCs w:val="24"/>
        </w:rPr>
        <w:t>A</w:t>
      </w:r>
      <w:r w:rsidR="00841324" w:rsidRPr="006A7FE7">
        <w:rPr>
          <w:rFonts w:ascii="Times New Roman" w:hAnsi="Times New Roman" w:cs="Times New Roman"/>
          <w:b/>
          <w:bCs/>
          <w:sz w:val="24"/>
          <w:szCs w:val="24"/>
        </w:rPr>
        <w:t>buse (PSEA)</w:t>
      </w:r>
    </w:p>
    <w:p w14:paraId="5015A1E6" w14:textId="68F0C22E" w:rsidR="00841324" w:rsidRPr="006A7FE7" w:rsidRDefault="00841324" w:rsidP="006A7FE7">
      <w:pPr>
        <w:spacing w:line="240" w:lineRule="auto"/>
        <w:jc w:val="both"/>
        <w:rPr>
          <w:rFonts w:ascii="Times New Roman" w:hAnsi="Times New Roman" w:cs="Times New Roman"/>
          <w:sz w:val="24"/>
          <w:szCs w:val="24"/>
        </w:rPr>
      </w:pPr>
    </w:p>
    <w:p w14:paraId="2E29408D" w14:textId="2CDC6FB0" w:rsidR="00841324" w:rsidRPr="006A7FE7" w:rsidRDefault="00841324" w:rsidP="006A7FE7">
      <w:p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The project ‘</w:t>
      </w:r>
      <w:proofErr w:type="spellStart"/>
      <w:r w:rsidRPr="006A7FE7">
        <w:rPr>
          <w:rFonts w:ascii="Times New Roman" w:hAnsi="Times New Roman" w:cs="Times New Roman"/>
          <w:sz w:val="24"/>
          <w:szCs w:val="24"/>
        </w:rPr>
        <w:t>Artivism</w:t>
      </w:r>
      <w:proofErr w:type="spellEnd"/>
      <w:r w:rsidRPr="006A7FE7">
        <w:rPr>
          <w:rFonts w:ascii="Times New Roman" w:hAnsi="Times New Roman" w:cs="Times New Roman"/>
          <w:sz w:val="24"/>
          <w:szCs w:val="24"/>
        </w:rPr>
        <w:t xml:space="preserve"> for PSEA’ is expected work with at least 1</w:t>
      </w:r>
      <w:r w:rsidR="000E405E">
        <w:rPr>
          <w:rFonts w:ascii="Times New Roman" w:hAnsi="Times New Roman" w:cs="Times New Roman"/>
          <w:sz w:val="24"/>
          <w:szCs w:val="24"/>
        </w:rPr>
        <w:t>2</w:t>
      </w:r>
      <w:r w:rsidRPr="006A7FE7">
        <w:rPr>
          <w:rFonts w:ascii="Times New Roman" w:hAnsi="Times New Roman" w:cs="Times New Roman"/>
          <w:sz w:val="24"/>
          <w:szCs w:val="24"/>
        </w:rPr>
        <w:t xml:space="preserve"> artists/group of artists for producing different artwork including but not limited to illustrations, canvas painting, comic book, photo stories, film, poem, monologue, motion graphics videos, sculpture, rap songs, street art, street play etc. These artists are expected to share the messages regarding PSEA through their artwork.</w:t>
      </w:r>
      <w:r w:rsidR="0093531D" w:rsidRPr="006A7FE7">
        <w:rPr>
          <w:rFonts w:ascii="Times New Roman" w:hAnsi="Times New Roman" w:cs="Times New Roman"/>
          <w:sz w:val="24"/>
          <w:szCs w:val="24"/>
        </w:rPr>
        <w:t xml:space="preserve"> All the </w:t>
      </w:r>
      <w:proofErr w:type="gramStart"/>
      <w:r w:rsidR="0093531D" w:rsidRPr="006A7FE7">
        <w:rPr>
          <w:rFonts w:ascii="Times New Roman" w:hAnsi="Times New Roman" w:cs="Times New Roman"/>
          <w:sz w:val="24"/>
          <w:szCs w:val="24"/>
        </w:rPr>
        <w:t>artwork</w:t>
      </w:r>
      <w:proofErr w:type="gramEnd"/>
      <w:r w:rsidR="0093531D" w:rsidRPr="006A7FE7">
        <w:rPr>
          <w:rFonts w:ascii="Times New Roman" w:hAnsi="Times New Roman" w:cs="Times New Roman"/>
          <w:sz w:val="24"/>
          <w:szCs w:val="24"/>
        </w:rPr>
        <w:t xml:space="preserve"> will be produced in Nepali language whereas some artwork will also include other local languages like Nepali, </w:t>
      </w:r>
      <w:proofErr w:type="spellStart"/>
      <w:r w:rsidR="0093531D" w:rsidRPr="006A7FE7">
        <w:rPr>
          <w:rFonts w:ascii="Times New Roman" w:hAnsi="Times New Roman" w:cs="Times New Roman"/>
          <w:sz w:val="24"/>
          <w:szCs w:val="24"/>
        </w:rPr>
        <w:t>Mithali</w:t>
      </w:r>
      <w:proofErr w:type="spellEnd"/>
      <w:r w:rsidR="0093531D" w:rsidRPr="006A7FE7">
        <w:rPr>
          <w:rFonts w:ascii="Times New Roman" w:hAnsi="Times New Roman" w:cs="Times New Roman"/>
          <w:sz w:val="24"/>
          <w:szCs w:val="24"/>
        </w:rPr>
        <w:t xml:space="preserve">, Bhojpuri, Abadi, </w:t>
      </w:r>
      <w:proofErr w:type="spellStart"/>
      <w:r w:rsidR="0093531D" w:rsidRPr="006A7FE7">
        <w:rPr>
          <w:rFonts w:ascii="Times New Roman" w:hAnsi="Times New Roman" w:cs="Times New Roman"/>
          <w:sz w:val="24"/>
          <w:szCs w:val="24"/>
        </w:rPr>
        <w:t>Dyotali</w:t>
      </w:r>
      <w:proofErr w:type="spellEnd"/>
      <w:r w:rsidR="0093531D" w:rsidRPr="006A7FE7">
        <w:rPr>
          <w:rFonts w:ascii="Times New Roman" w:hAnsi="Times New Roman" w:cs="Times New Roman"/>
          <w:sz w:val="24"/>
          <w:szCs w:val="24"/>
        </w:rPr>
        <w:t xml:space="preserve"> and Tamang. The artwork will be tailored to the local cultural context, reflecting on major ethnic and religious groups from three geographical regions of Nepal, </w:t>
      </w:r>
      <w:proofErr w:type="gramStart"/>
      <w:r w:rsidR="0093531D" w:rsidRPr="006A7FE7">
        <w:rPr>
          <w:rFonts w:ascii="Times New Roman" w:hAnsi="Times New Roman" w:cs="Times New Roman"/>
          <w:sz w:val="24"/>
          <w:szCs w:val="24"/>
        </w:rPr>
        <w:t>i.e.</w:t>
      </w:r>
      <w:proofErr w:type="gramEnd"/>
      <w:r w:rsidR="0093531D" w:rsidRPr="006A7FE7">
        <w:rPr>
          <w:rFonts w:ascii="Times New Roman" w:hAnsi="Times New Roman" w:cs="Times New Roman"/>
          <w:sz w:val="24"/>
          <w:szCs w:val="24"/>
        </w:rPr>
        <w:t xml:space="preserve"> </w:t>
      </w:r>
      <w:proofErr w:type="spellStart"/>
      <w:r w:rsidR="0093531D" w:rsidRPr="006A7FE7">
        <w:rPr>
          <w:rFonts w:ascii="Times New Roman" w:hAnsi="Times New Roman" w:cs="Times New Roman"/>
          <w:sz w:val="24"/>
          <w:szCs w:val="24"/>
        </w:rPr>
        <w:t>himal</w:t>
      </w:r>
      <w:proofErr w:type="spellEnd"/>
      <w:r w:rsidR="0093531D" w:rsidRPr="006A7FE7">
        <w:rPr>
          <w:rFonts w:ascii="Times New Roman" w:hAnsi="Times New Roman" w:cs="Times New Roman"/>
          <w:sz w:val="24"/>
          <w:szCs w:val="24"/>
        </w:rPr>
        <w:t xml:space="preserve">, </w:t>
      </w:r>
      <w:proofErr w:type="spellStart"/>
      <w:r w:rsidR="0093531D" w:rsidRPr="006A7FE7">
        <w:rPr>
          <w:rFonts w:ascii="Times New Roman" w:hAnsi="Times New Roman" w:cs="Times New Roman"/>
          <w:sz w:val="24"/>
          <w:szCs w:val="24"/>
        </w:rPr>
        <w:t>pahad</w:t>
      </w:r>
      <w:proofErr w:type="spellEnd"/>
      <w:r w:rsidR="0093531D" w:rsidRPr="006A7FE7">
        <w:rPr>
          <w:rFonts w:ascii="Times New Roman" w:hAnsi="Times New Roman" w:cs="Times New Roman"/>
          <w:sz w:val="24"/>
          <w:szCs w:val="24"/>
        </w:rPr>
        <w:t xml:space="preserve"> and terai. Messages will be gender sensitive, </w:t>
      </w:r>
      <w:proofErr w:type="gramStart"/>
      <w:r w:rsidR="0093531D" w:rsidRPr="006A7FE7">
        <w:rPr>
          <w:rFonts w:ascii="Times New Roman" w:hAnsi="Times New Roman" w:cs="Times New Roman"/>
          <w:sz w:val="24"/>
          <w:szCs w:val="24"/>
        </w:rPr>
        <w:t>cultural</w:t>
      </w:r>
      <w:proofErr w:type="gramEnd"/>
      <w:r w:rsidR="0093531D" w:rsidRPr="006A7FE7">
        <w:rPr>
          <w:rFonts w:ascii="Times New Roman" w:hAnsi="Times New Roman" w:cs="Times New Roman"/>
          <w:sz w:val="24"/>
          <w:szCs w:val="24"/>
        </w:rPr>
        <w:t xml:space="preserve"> sensitive and most importantly all the material will be child-friendly.  </w:t>
      </w:r>
      <w:r w:rsidRPr="006A7FE7">
        <w:rPr>
          <w:rFonts w:ascii="Times New Roman" w:hAnsi="Times New Roman" w:cs="Times New Roman"/>
          <w:sz w:val="24"/>
          <w:szCs w:val="24"/>
        </w:rPr>
        <w:t xml:space="preserve">Proposed messaging </w:t>
      </w:r>
      <w:r w:rsidR="0093531D" w:rsidRPr="006A7FE7">
        <w:rPr>
          <w:rFonts w:ascii="Times New Roman" w:hAnsi="Times New Roman" w:cs="Times New Roman"/>
          <w:sz w:val="24"/>
          <w:szCs w:val="24"/>
        </w:rPr>
        <w:t xml:space="preserve">will be </w:t>
      </w:r>
      <w:r w:rsidRPr="006A7FE7">
        <w:rPr>
          <w:rFonts w:ascii="Times New Roman" w:hAnsi="Times New Roman" w:cs="Times New Roman"/>
          <w:sz w:val="24"/>
          <w:szCs w:val="24"/>
        </w:rPr>
        <w:t>targeted mainly to people</w:t>
      </w:r>
      <w:r w:rsidR="0093531D" w:rsidRPr="006A7FE7">
        <w:rPr>
          <w:rFonts w:ascii="Times New Roman" w:hAnsi="Times New Roman" w:cs="Times New Roman"/>
          <w:sz w:val="24"/>
          <w:szCs w:val="24"/>
        </w:rPr>
        <w:t xml:space="preserve"> of</w:t>
      </w:r>
      <w:r w:rsidRPr="006A7FE7">
        <w:rPr>
          <w:rFonts w:ascii="Times New Roman" w:hAnsi="Times New Roman" w:cs="Times New Roman"/>
          <w:sz w:val="24"/>
          <w:szCs w:val="24"/>
        </w:rPr>
        <w:t xml:space="preserve"> three categories. </w:t>
      </w:r>
    </w:p>
    <w:p w14:paraId="7E0C742E" w14:textId="77777777" w:rsidR="0093531D" w:rsidRPr="0093531D" w:rsidRDefault="0093531D" w:rsidP="006A7FE7">
      <w:pPr>
        <w:numPr>
          <w:ilvl w:val="0"/>
          <w:numId w:val="2"/>
        </w:numPr>
        <w:spacing w:line="240" w:lineRule="auto"/>
        <w:jc w:val="both"/>
        <w:rPr>
          <w:rFonts w:ascii="Times New Roman" w:hAnsi="Times New Roman" w:cs="Times New Roman"/>
          <w:sz w:val="24"/>
          <w:szCs w:val="24"/>
        </w:rPr>
      </w:pPr>
      <w:r w:rsidRPr="0093531D">
        <w:rPr>
          <w:rFonts w:ascii="Times New Roman" w:hAnsi="Times New Roman" w:cs="Times New Roman"/>
          <w:sz w:val="24"/>
          <w:szCs w:val="24"/>
        </w:rPr>
        <w:t>Humanitarian organizations and workers</w:t>
      </w:r>
    </w:p>
    <w:p w14:paraId="3ED1FB47" w14:textId="77777777" w:rsidR="0093531D" w:rsidRPr="0093531D" w:rsidRDefault="0093531D" w:rsidP="006A7FE7">
      <w:pPr>
        <w:numPr>
          <w:ilvl w:val="0"/>
          <w:numId w:val="2"/>
        </w:numPr>
        <w:spacing w:line="240" w:lineRule="auto"/>
        <w:jc w:val="both"/>
        <w:rPr>
          <w:rFonts w:ascii="Times New Roman" w:hAnsi="Times New Roman" w:cs="Times New Roman"/>
          <w:sz w:val="24"/>
          <w:szCs w:val="24"/>
        </w:rPr>
      </w:pPr>
      <w:r w:rsidRPr="0093531D">
        <w:rPr>
          <w:rFonts w:ascii="Times New Roman" w:hAnsi="Times New Roman" w:cs="Times New Roman"/>
          <w:sz w:val="24"/>
          <w:szCs w:val="24"/>
        </w:rPr>
        <w:t xml:space="preserve">People in Authority/Power (Government representatives, teachers, </w:t>
      </w:r>
      <w:proofErr w:type="spellStart"/>
      <w:r w:rsidRPr="0093531D">
        <w:rPr>
          <w:rFonts w:ascii="Times New Roman" w:hAnsi="Times New Roman" w:cs="Times New Roman"/>
          <w:sz w:val="24"/>
          <w:szCs w:val="24"/>
        </w:rPr>
        <w:t>etc</w:t>
      </w:r>
      <w:proofErr w:type="spellEnd"/>
      <w:r w:rsidRPr="0093531D">
        <w:rPr>
          <w:rFonts w:ascii="Times New Roman" w:hAnsi="Times New Roman" w:cs="Times New Roman"/>
          <w:sz w:val="24"/>
          <w:szCs w:val="24"/>
        </w:rPr>
        <w:t>) </w:t>
      </w:r>
    </w:p>
    <w:p w14:paraId="18A1A24B" w14:textId="77777777" w:rsidR="0093531D" w:rsidRPr="0093531D" w:rsidRDefault="0093531D" w:rsidP="006A7FE7">
      <w:pPr>
        <w:numPr>
          <w:ilvl w:val="0"/>
          <w:numId w:val="2"/>
        </w:numPr>
        <w:spacing w:line="240" w:lineRule="auto"/>
        <w:jc w:val="both"/>
        <w:rPr>
          <w:rFonts w:ascii="Times New Roman" w:hAnsi="Times New Roman" w:cs="Times New Roman"/>
          <w:sz w:val="24"/>
          <w:szCs w:val="24"/>
        </w:rPr>
      </w:pPr>
      <w:r w:rsidRPr="0093531D">
        <w:rPr>
          <w:rFonts w:ascii="Times New Roman" w:hAnsi="Times New Roman" w:cs="Times New Roman"/>
          <w:sz w:val="24"/>
          <w:szCs w:val="24"/>
        </w:rPr>
        <w:t xml:space="preserve">Adolescent girls </w:t>
      </w:r>
    </w:p>
    <w:p w14:paraId="46605106" w14:textId="02D433F4" w:rsidR="0093531D" w:rsidRPr="006A7FE7" w:rsidRDefault="0093531D" w:rsidP="006A7FE7">
      <w:pPr>
        <w:spacing w:line="240" w:lineRule="auto"/>
        <w:jc w:val="both"/>
        <w:rPr>
          <w:rFonts w:ascii="Times New Roman" w:hAnsi="Times New Roman" w:cs="Times New Roman"/>
          <w:sz w:val="24"/>
          <w:szCs w:val="24"/>
        </w:rPr>
      </w:pPr>
      <w:r w:rsidRPr="0093531D">
        <w:rPr>
          <w:rFonts w:ascii="Times New Roman" w:hAnsi="Times New Roman" w:cs="Times New Roman"/>
          <w:b/>
          <w:bCs/>
          <w:sz w:val="24"/>
          <w:szCs w:val="24"/>
          <w:u w:val="single"/>
        </w:rPr>
        <w:t xml:space="preserve">Proposed </w:t>
      </w:r>
      <w:r w:rsidR="00826A83" w:rsidRPr="006A7FE7">
        <w:rPr>
          <w:rFonts w:ascii="Times New Roman" w:hAnsi="Times New Roman" w:cs="Times New Roman"/>
          <w:b/>
          <w:bCs/>
          <w:sz w:val="24"/>
          <w:szCs w:val="24"/>
          <w:u w:val="single"/>
        </w:rPr>
        <w:t>m</w:t>
      </w:r>
      <w:r w:rsidRPr="0093531D">
        <w:rPr>
          <w:rFonts w:ascii="Times New Roman" w:hAnsi="Times New Roman" w:cs="Times New Roman"/>
          <w:b/>
          <w:bCs/>
          <w:sz w:val="24"/>
          <w:szCs w:val="24"/>
          <w:u w:val="single"/>
        </w:rPr>
        <w:t>essages to Humanitarian Organizations </w:t>
      </w:r>
    </w:p>
    <w:p w14:paraId="38EA2D79" w14:textId="4F60C34C" w:rsidR="0093531D" w:rsidRPr="0093531D" w:rsidRDefault="0093531D" w:rsidP="006A7FE7">
      <w:pPr>
        <w:spacing w:line="240" w:lineRule="auto"/>
        <w:jc w:val="both"/>
        <w:rPr>
          <w:rFonts w:ascii="Times New Roman" w:hAnsi="Times New Roman" w:cs="Times New Roman"/>
          <w:b/>
          <w:bCs/>
          <w:i/>
          <w:iCs/>
          <w:sz w:val="24"/>
          <w:szCs w:val="24"/>
        </w:rPr>
      </w:pPr>
      <w:r w:rsidRPr="0093531D">
        <w:rPr>
          <w:rFonts w:ascii="Times New Roman" w:hAnsi="Times New Roman" w:cs="Times New Roman"/>
          <w:b/>
          <w:bCs/>
          <w:i/>
          <w:iCs/>
          <w:sz w:val="24"/>
          <w:szCs w:val="24"/>
        </w:rPr>
        <w:t>Explaining the six core principles of PSEA</w:t>
      </w:r>
    </w:p>
    <w:p w14:paraId="0ADF443E" w14:textId="4081719C" w:rsidR="0093531D" w:rsidRPr="006A7FE7" w:rsidRDefault="0093531D" w:rsidP="006A7FE7">
      <w:pPr>
        <w:pStyle w:val="ListParagraph"/>
        <w:numPr>
          <w:ilvl w:val="0"/>
          <w:numId w:val="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Sexual exploitation and abuse by humanitarian workers constitute acts of gross misconduct and are therefore grounds for termination of employment.</w:t>
      </w:r>
    </w:p>
    <w:p w14:paraId="3249A45D" w14:textId="77777777" w:rsidR="0093531D" w:rsidRPr="006A7FE7" w:rsidRDefault="0093531D" w:rsidP="006A7FE7">
      <w:pPr>
        <w:pStyle w:val="ListParagraph"/>
        <w:numPr>
          <w:ilvl w:val="0"/>
          <w:numId w:val="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Sexual activity with children (persons under the age of 18) is prohibited regardless of the age of majority or age of consent locally. Mistaken belief regarding the age of a child is not a defense.</w:t>
      </w:r>
    </w:p>
    <w:p w14:paraId="4E335335" w14:textId="77777777" w:rsidR="0093531D" w:rsidRPr="006A7FE7" w:rsidRDefault="0093531D" w:rsidP="006A7FE7">
      <w:pPr>
        <w:pStyle w:val="ListParagraph"/>
        <w:numPr>
          <w:ilvl w:val="0"/>
          <w:numId w:val="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Exchange of money, employment, goods, or services for sex, including sexual favors or other forms of humiliating, degrading, or exploitative behavior is prohibited. This includes the exchange of assistance that is due to beneficiaries.</w:t>
      </w:r>
    </w:p>
    <w:p w14:paraId="220C06C6" w14:textId="77777777" w:rsidR="0093531D" w:rsidRPr="006A7FE7" w:rsidRDefault="0093531D" w:rsidP="006A7FE7">
      <w:pPr>
        <w:pStyle w:val="ListParagraph"/>
        <w:numPr>
          <w:ilvl w:val="0"/>
          <w:numId w:val="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Any sexual relationship between those providing humanitarian assistance and protection and a person benefitting from such humanitarian assistance and protection that involves improper use of rank or position is prohibited. Such relationships undermine the credibility and integrity of humanitarian aid work.</w:t>
      </w:r>
    </w:p>
    <w:p w14:paraId="426CB0B2" w14:textId="77777777" w:rsidR="0093531D" w:rsidRPr="006A7FE7" w:rsidRDefault="0093531D" w:rsidP="006A7FE7">
      <w:pPr>
        <w:pStyle w:val="ListParagraph"/>
        <w:numPr>
          <w:ilvl w:val="0"/>
          <w:numId w:val="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Where a humanitarian worker develops concerns or suspicions regarding sexual abuse or exploitation by a fellow worker, whether in the same agency or not, he or she must report such concerns via established agency reporting mechanisms.</w:t>
      </w:r>
    </w:p>
    <w:p w14:paraId="5EC3838A" w14:textId="6E68AB53" w:rsidR="0093531D" w:rsidRPr="006A7FE7" w:rsidRDefault="0093531D" w:rsidP="006A7FE7">
      <w:pPr>
        <w:pStyle w:val="ListParagraph"/>
        <w:numPr>
          <w:ilvl w:val="0"/>
          <w:numId w:val="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 xml:space="preserve">Humanitarian workers are obliged to create and maintain an environment that prevents sexual exploitation and abuse and promotes the implementation of their code of conduct. Managers at all levels have </w:t>
      </w:r>
      <w:proofErr w:type="gramStart"/>
      <w:r w:rsidRPr="006A7FE7">
        <w:rPr>
          <w:rFonts w:ascii="Times New Roman" w:hAnsi="Times New Roman" w:cs="Times New Roman"/>
          <w:sz w:val="24"/>
          <w:szCs w:val="24"/>
        </w:rPr>
        <w:t>particular responsibilities</w:t>
      </w:r>
      <w:proofErr w:type="gramEnd"/>
      <w:r w:rsidRPr="006A7FE7">
        <w:rPr>
          <w:rFonts w:ascii="Times New Roman" w:hAnsi="Times New Roman" w:cs="Times New Roman"/>
          <w:sz w:val="24"/>
          <w:szCs w:val="24"/>
        </w:rPr>
        <w:t xml:space="preserve"> to support and develop  systems which maintain this environment.</w:t>
      </w:r>
    </w:p>
    <w:p w14:paraId="327B4C17" w14:textId="70AE11B2" w:rsidR="00765B56" w:rsidRPr="006A7FE7" w:rsidRDefault="00826A83" w:rsidP="006A7FE7">
      <w:pPr>
        <w:spacing w:line="240" w:lineRule="auto"/>
        <w:jc w:val="both"/>
        <w:rPr>
          <w:rFonts w:ascii="Times New Roman" w:hAnsi="Times New Roman" w:cs="Times New Roman"/>
          <w:sz w:val="24"/>
          <w:szCs w:val="24"/>
        </w:rPr>
      </w:pPr>
      <w:r w:rsidRPr="0093531D">
        <w:rPr>
          <w:rFonts w:ascii="Times New Roman" w:hAnsi="Times New Roman" w:cs="Times New Roman"/>
          <w:b/>
          <w:bCs/>
          <w:sz w:val="24"/>
          <w:szCs w:val="24"/>
        </w:rPr>
        <w:t>Source</w:t>
      </w:r>
      <w:r w:rsidRPr="006A7FE7">
        <w:rPr>
          <w:rFonts w:ascii="Times New Roman" w:hAnsi="Times New Roman" w:cs="Times New Roman"/>
          <w:b/>
          <w:bCs/>
          <w:sz w:val="24"/>
          <w:szCs w:val="24"/>
        </w:rPr>
        <w:t xml:space="preserve">: </w:t>
      </w:r>
      <w:hyperlink r:id="rId5" w:history="1">
        <w:r w:rsidRPr="0093531D">
          <w:rPr>
            <w:rStyle w:val="Hyperlink"/>
            <w:rFonts w:ascii="Times New Roman" w:hAnsi="Times New Roman" w:cs="Times New Roman"/>
            <w:b/>
            <w:bCs/>
            <w:sz w:val="24"/>
            <w:szCs w:val="24"/>
          </w:rPr>
          <w:t>https://psea.interagencystandingcommittee.org/update/iasc-six-core-principles</w:t>
        </w:r>
      </w:hyperlink>
    </w:p>
    <w:p w14:paraId="0E37E449" w14:textId="77777777" w:rsidR="000E405E" w:rsidRDefault="000E405E" w:rsidP="006A7FE7">
      <w:pPr>
        <w:spacing w:line="240" w:lineRule="auto"/>
        <w:jc w:val="both"/>
        <w:rPr>
          <w:rFonts w:ascii="Times New Roman" w:hAnsi="Times New Roman" w:cs="Times New Roman"/>
          <w:b/>
          <w:bCs/>
          <w:i/>
          <w:iCs/>
          <w:sz w:val="24"/>
          <w:szCs w:val="24"/>
        </w:rPr>
      </w:pPr>
    </w:p>
    <w:p w14:paraId="266491B9" w14:textId="1FB56D89" w:rsidR="0093531D" w:rsidRPr="006A7FE7" w:rsidRDefault="0093531D" w:rsidP="006A7FE7">
      <w:pPr>
        <w:spacing w:line="240" w:lineRule="auto"/>
        <w:jc w:val="both"/>
        <w:rPr>
          <w:rFonts w:ascii="Times New Roman" w:hAnsi="Times New Roman" w:cs="Times New Roman"/>
          <w:b/>
          <w:bCs/>
          <w:i/>
          <w:iCs/>
          <w:sz w:val="24"/>
          <w:szCs w:val="24"/>
        </w:rPr>
      </w:pPr>
      <w:r w:rsidRPr="006A7FE7">
        <w:rPr>
          <w:rFonts w:ascii="Times New Roman" w:hAnsi="Times New Roman" w:cs="Times New Roman"/>
          <w:b/>
          <w:bCs/>
          <w:i/>
          <w:iCs/>
          <w:sz w:val="24"/>
          <w:szCs w:val="24"/>
        </w:rPr>
        <w:lastRenderedPageBreak/>
        <w:t>Steps to be taken (guidelines) while forming the policies on PSEA in the</w:t>
      </w:r>
      <w:r w:rsidR="00826A83" w:rsidRPr="006A7FE7">
        <w:rPr>
          <w:rFonts w:ascii="Times New Roman" w:hAnsi="Times New Roman" w:cs="Times New Roman"/>
          <w:b/>
          <w:bCs/>
          <w:i/>
          <w:iCs/>
          <w:sz w:val="24"/>
          <w:szCs w:val="24"/>
        </w:rPr>
        <w:t xml:space="preserve"> h</w:t>
      </w:r>
      <w:r w:rsidRPr="006A7FE7">
        <w:rPr>
          <w:rFonts w:ascii="Times New Roman" w:hAnsi="Times New Roman" w:cs="Times New Roman"/>
          <w:b/>
          <w:bCs/>
          <w:i/>
          <w:iCs/>
          <w:sz w:val="24"/>
          <w:szCs w:val="24"/>
        </w:rPr>
        <w:t xml:space="preserve">umanitarian/community-based organizations. </w:t>
      </w:r>
    </w:p>
    <w:p w14:paraId="7B372272" w14:textId="77777777" w:rsidR="0093531D" w:rsidRPr="006A7FE7" w:rsidRDefault="0093531D" w:rsidP="006A7FE7">
      <w:pPr>
        <w:pStyle w:val="ListParagraph"/>
        <w:numPr>
          <w:ilvl w:val="0"/>
          <w:numId w:val="5"/>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Prepare a code of conduct declaration and make sure every newly appointed staff sign it.</w:t>
      </w:r>
    </w:p>
    <w:p w14:paraId="0D31711E" w14:textId="77777777" w:rsidR="0093531D" w:rsidRPr="006A7FE7" w:rsidRDefault="0093531D" w:rsidP="006A7FE7">
      <w:pPr>
        <w:pStyle w:val="ListParagraph"/>
        <w:numPr>
          <w:ilvl w:val="0"/>
          <w:numId w:val="5"/>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Provide training to the staff in PSEA.</w:t>
      </w:r>
    </w:p>
    <w:p w14:paraId="3CCD4F8F" w14:textId="77777777" w:rsidR="0093531D" w:rsidRPr="006A7FE7" w:rsidRDefault="0093531D" w:rsidP="006A7FE7">
      <w:pPr>
        <w:pStyle w:val="ListParagraph"/>
        <w:numPr>
          <w:ilvl w:val="0"/>
          <w:numId w:val="5"/>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 xml:space="preserve">Appoint PSEA focal points in each office with well-defined duties, roles, and responsibilities. </w:t>
      </w:r>
    </w:p>
    <w:p w14:paraId="2B71FB9D" w14:textId="77777777" w:rsidR="0093531D" w:rsidRPr="006A7FE7" w:rsidRDefault="0093531D" w:rsidP="006A7FE7">
      <w:pPr>
        <w:pStyle w:val="ListParagraph"/>
        <w:numPr>
          <w:ilvl w:val="0"/>
          <w:numId w:val="5"/>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Develop a community-based feedback mechanism.</w:t>
      </w:r>
    </w:p>
    <w:p w14:paraId="4ECE87A2" w14:textId="77777777" w:rsidR="0093531D" w:rsidRPr="006A7FE7" w:rsidRDefault="0093531D" w:rsidP="006A7FE7">
      <w:pPr>
        <w:pStyle w:val="ListParagraph"/>
        <w:numPr>
          <w:ilvl w:val="0"/>
          <w:numId w:val="5"/>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 xml:space="preserve">Report the complains and issues without any delay and </w:t>
      </w:r>
      <w:proofErr w:type="gramStart"/>
      <w:r w:rsidRPr="006A7FE7">
        <w:rPr>
          <w:rFonts w:ascii="Times New Roman" w:hAnsi="Times New Roman" w:cs="Times New Roman"/>
          <w:sz w:val="24"/>
          <w:szCs w:val="24"/>
        </w:rPr>
        <w:t>take action</w:t>
      </w:r>
      <w:proofErr w:type="gramEnd"/>
      <w:r w:rsidRPr="006A7FE7">
        <w:rPr>
          <w:rFonts w:ascii="Times New Roman" w:hAnsi="Times New Roman" w:cs="Times New Roman"/>
          <w:sz w:val="24"/>
          <w:szCs w:val="24"/>
        </w:rPr>
        <w:t xml:space="preserve"> immediately.</w:t>
      </w:r>
    </w:p>
    <w:p w14:paraId="64362445" w14:textId="77777777" w:rsidR="0093531D" w:rsidRPr="006A7FE7" w:rsidRDefault="0093531D" w:rsidP="006A7FE7">
      <w:pPr>
        <w:pStyle w:val="ListParagraph"/>
        <w:numPr>
          <w:ilvl w:val="0"/>
          <w:numId w:val="5"/>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Make provision for support to the victims. This includes medical support, psychological support and counseling, safety, material assistance, and legal support as well.</w:t>
      </w:r>
    </w:p>
    <w:p w14:paraId="0B77EC01" w14:textId="3B2CB141" w:rsidR="0093531D" w:rsidRPr="006A7FE7" w:rsidRDefault="0093531D" w:rsidP="006A7FE7">
      <w:p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Source</w:t>
      </w:r>
      <w:r w:rsidR="00826A83" w:rsidRPr="006A7FE7">
        <w:rPr>
          <w:rFonts w:ascii="Times New Roman" w:hAnsi="Times New Roman" w:cs="Times New Roman"/>
          <w:sz w:val="24"/>
          <w:szCs w:val="24"/>
        </w:rPr>
        <w:t xml:space="preserve">: </w:t>
      </w:r>
      <w:hyperlink r:id="rId6" w:history="1">
        <w:r w:rsidRPr="006A7FE7">
          <w:rPr>
            <w:rStyle w:val="Hyperlink"/>
            <w:rFonts w:ascii="Times New Roman" w:hAnsi="Times New Roman" w:cs="Times New Roman"/>
            <w:sz w:val="24"/>
            <w:szCs w:val="24"/>
          </w:rPr>
          <w:t>https://emergency.unhcr.org/entry/32428/protection-from-sexual-exploitation-and-abuse-psea</w:t>
        </w:r>
      </w:hyperlink>
    </w:p>
    <w:p w14:paraId="3C98E3DA" w14:textId="1483D78F" w:rsidR="00826A83" w:rsidRPr="006A7FE7" w:rsidRDefault="00826A83" w:rsidP="006A7FE7">
      <w:pPr>
        <w:spacing w:line="240" w:lineRule="auto"/>
        <w:jc w:val="both"/>
        <w:rPr>
          <w:rFonts w:ascii="Times New Roman" w:hAnsi="Times New Roman" w:cs="Times New Roman"/>
          <w:b/>
          <w:bCs/>
          <w:i/>
          <w:iCs/>
          <w:sz w:val="24"/>
          <w:szCs w:val="24"/>
        </w:rPr>
      </w:pPr>
      <w:r w:rsidRPr="006A7FE7">
        <w:rPr>
          <w:rFonts w:ascii="Times New Roman" w:hAnsi="Times New Roman" w:cs="Times New Roman"/>
          <w:b/>
          <w:bCs/>
          <w:i/>
          <w:iCs/>
          <w:sz w:val="24"/>
          <w:szCs w:val="24"/>
        </w:rPr>
        <w:t>Child safe and child-friendly programming</w:t>
      </w:r>
    </w:p>
    <w:p w14:paraId="29F41232" w14:textId="70EEA06A" w:rsidR="00826A83" w:rsidRPr="006A7FE7" w:rsidRDefault="00572221" w:rsidP="006A7FE7">
      <w:p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 xml:space="preserve">Encourage organizations to use proactive measures to ensure humanitarian/ development work does not inadvertently cause harm to children. Additionally, encouraging humanitarian organizations to develop </w:t>
      </w:r>
      <w:r w:rsidR="00826A83" w:rsidRPr="00826A83">
        <w:rPr>
          <w:rFonts w:ascii="Times New Roman" w:hAnsi="Times New Roman" w:cs="Times New Roman"/>
          <w:sz w:val="24"/>
          <w:szCs w:val="24"/>
        </w:rPr>
        <w:t>policies, strategies</w:t>
      </w:r>
      <w:r w:rsidRPr="006A7FE7">
        <w:rPr>
          <w:rFonts w:ascii="Times New Roman" w:hAnsi="Times New Roman" w:cs="Times New Roman"/>
          <w:sz w:val="24"/>
          <w:szCs w:val="24"/>
        </w:rPr>
        <w:t>,</w:t>
      </w:r>
      <w:r w:rsidR="00826A83" w:rsidRPr="00826A83">
        <w:rPr>
          <w:rFonts w:ascii="Times New Roman" w:hAnsi="Times New Roman" w:cs="Times New Roman"/>
          <w:sz w:val="24"/>
          <w:szCs w:val="24"/>
        </w:rPr>
        <w:t xml:space="preserve"> and actions to prevent and respond to abuse, violence, </w:t>
      </w:r>
      <w:proofErr w:type="gramStart"/>
      <w:r w:rsidR="00826A83" w:rsidRPr="00826A83">
        <w:rPr>
          <w:rFonts w:ascii="Times New Roman" w:hAnsi="Times New Roman" w:cs="Times New Roman"/>
          <w:sz w:val="24"/>
          <w:szCs w:val="24"/>
        </w:rPr>
        <w:t>exploitation</w:t>
      </w:r>
      <w:proofErr w:type="gramEnd"/>
      <w:r w:rsidR="00826A83" w:rsidRPr="00826A83">
        <w:rPr>
          <w:rFonts w:ascii="Times New Roman" w:hAnsi="Times New Roman" w:cs="Times New Roman"/>
          <w:sz w:val="24"/>
          <w:szCs w:val="24"/>
        </w:rPr>
        <w:t xml:space="preserve"> and neglect </w:t>
      </w:r>
      <w:r w:rsidRPr="006A7FE7">
        <w:rPr>
          <w:rFonts w:ascii="Times New Roman" w:hAnsi="Times New Roman" w:cs="Times New Roman"/>
          <w:sz w:val="24"/>
          <w:szCs w:val="24"/>
        </w:rPr>
        <w:t xml:space="preserve">to children. </w:t>
      </w:r>
    </w:p>
    <w:p w14:paraId="43BC75F6" w14:textId="62DE8C20" w:rsidR="00572221" w:rsidRPr="006A7FE7" w:rsidRDefault="00572221" w:rsidP="006A7FE7">
      <w:pPr>
        <w:spacing w:line="240" w:lineRule="auto"/>
        <w:jc w:val="both"/>
        <w:rPr>
          <w:rFonts w:ascii="Times New Roman" w:hAnsi="Times New Roman" w:cs="Times New Roman"/>
          <w:b/>
          <w:bCs/>
          <w:i/>
          <w:iCs/>
          <w:sz w:val="24"/>
          <w:szCs w:val="24"/>
        </w:rPr>
      </w:pPr>
      <w:r w:rsidRPr="006A7FE7">
        <w:rPr>
          <w:rFonts w:ascii="Times New Roman" w:hAnsi="Times New Roman" w:cs="Times New Roman"/>
          <w:b/>
          <w:bCs/>
          <w:i/>
          <w:iCs/>
          <w:sz w:val="24"/>
          <w:szCs w:val="24"/>
        </w:rPr>
        <w:t>Humanitarian workers must realize the power they have and must not abuse that power</w:t>
      </w:r>
    </w:p>
    <w:p w14:paraId="0D8CEFD5" w14:textId="6C4E896F" w:rsidR="00572221" w:rsidRPr="006A7FE7" w:rsidRDefault="001408EB" w:rsidP="006A7FE7">
      <w:p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 xml:space="preserve">Artwork that depicts messages of accountability of aid workers. Reflection of </w:t>
      </w:r>
      <w:r w:rsidR="00572221" w:rsidRPr="006A7FE7">
        <w:rPr>
          <w:rFonts w:ascii="Times New Roman" w:hAnsi="Times New Roman" w:cs="Times New Roman"/>
          <w:sz w:val="24"/>
          <w:szCs w:val="24"/>
        </w:rPr>
        <w:t xml:space="preserve">Online Sexual Exploitation and Abuse by people in power </w:t>
      </w:r>
      <w:r w:rsidR="00D6672C" w:rsidRPr="006A7FE7">
        <w:rPr>
          <w:rFonts w:ascii="Times New Roman" w:hAnsi="Times New Roman" w:cs="Times New Roman"/>
          <w:sz w:val="24"/>
          <w:szCs w:val="24"/>
        </w:rPr>
        <w:t xml:space="preserve">and </w:t>
      </w:r>
      <w:r w:rsidR="00572221" w:rsidRPr="006A7FE7">
        <w:rPr>
          <w:rFonts w:ascii="Times New Roman" w:hAnsi="Times New Roman" w:cs="Times New Roman"/>
          <w:sz w:val="24"/>
          <w:szCs w:val="24"/>
        </w:rPr>
        <w:t>Sexual Exploitation and Abuse by Humanitarian Worker</w:t>
      </w:r>
      <w:r w:rsidR="00D6672C" w:rsidRPr="006A7FE7">
        <w:rPr>
          <w:rFonts w:ascii="Times New Roman" w:hAnsi="Times New Roman" w:cs="Times New Roman"/>
          <w:sz w:val="24"/>
          <w:szCs w:val="24"/>
        </w:rPr>
        <w:t xml:space="preserve">. </w:t>
      </w:r>
    </w:p>
    <w:p w14:paraId="4B7D3F87" w14:textId="4E2E5A8A" w:rsidR="00826A83" w:rsidRPr="006A7FE7" w:rsidRDefault="001408EB" w:rsidP="006A7FE7">
      <w:pPr>
        <w:spacing w:line="240" w:lineRule="auto"/>
        <w:jc w:val="both"/>
        <w:rPr>
          <w:rFonts w:ascii="Times New Roman" w:hAnsi="Times New Roman" w:cs="Times New Roman"/>
          <w:b/>
          <w:bCs/>
          <w:sz w:val="24"/>
          <w:szCs w:val="24"/>
          <w:u w:val="single"/>
        </w:rPr>
      </w:pPr>
      <w:r w:rsidRPr="006A7FE7">
        <w:rPr>
          <w:rFonts w:ascii="Times New Roman" w:hAnsi="Times New Roman" w:cs="Times New Roman"/>
          <w:b/>
          <w:bCs/>
          <w:sz w:val="24"/>
          <w:szCs w:val="24"/>
          <w:u w:val="single"/>
        </w:rPr>
        <w:t>Proposed Messages to targeting Adolescent Girls</w:t>
      </w:r>
    </w:p>
    <w:p w14:paraId="189CF5FD" w14:textId="0FDF1D16" w:rsidR="001408EB" w:rsidRPr="006A7FE7" w:rsidRDefault="001408EB" w:rsidP="006A7FE7">
      <w:pPr>
        <w:spacing w:line="240" w:lineRule="auto"/>
        <w:jc w:val="both"/>
        <w:rPr>
          <w:rFonts w:ascii="Times New Roman" w:hAnsi="Times New Roman" w:cs="Times New Roman"/>
          <w:b/>
          <w:bCs/>
          <w:i/>
          <w:iCs/>
          <w:sz w:val="24"/>
          <w:szCs w:val="24"/>
        </w:rPr>
      </w:pPr>
      <w:r w:rsidRPr="001408EB">
        <w:rPr>
          <w:rFonts w:ascii="Times New Roman" w:hAnsi="Times New Roman" w:cs="Times New Roman"/>
          <w:b/>
          <w:bCs/>
          <w:i/>
          <w:iCs/>
          <w:sz w:val="24"/>
          <w:szCs w:val="24"/>
        </w:rPr>
        <w:t>General Information on Sexual Exploitation and Abuse</w:t>
      </w:r>
    </w:p>
    <w:p w14:paraId="5895A85A" w14:textId="374C9439" w:rsidR="001408EB" w:rsidRPr="006A7FE7" w:rsidRDefault="001408EB" w:rsidP="006A7FE7">
      <w:pPr>
        <w:pStyle w:val="ListParagraph"/>
        <w:numPr>
          <w:ilvl w:val="0"/>
          <w:numId w:val="1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What is meant by Sexual Exploitation and Abuse?</w:t>
      </w:r>
    </w:p>
    <w:p w14:paraId="00685C71" w14:textId="77777777" w:rsidR="001408EB" w:rsidRPr="006A7FE7" w:rsidRDefault="001408EB" w:rsidP="006A7FE7">
      <w:pPr>
        <w:pStyle w:val="ListParagraph"/>
        <w:numPr>
          <w:ilvl w:val="0"/>
          <w:numId w:val="1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 xml:space="preserve">What actions </w:t>
      </w:r>
      <w:proofErr w:type="gramStart"/>
      <w:r w:rsidRPr="006A7FE7">
        <w:rPr>
          <w:rFonts w:ascii="Times New Roman" w:hAnsi="Times New Roman" w:cs="Times New Roman"/>
          <w:sz w:val="24"/>
          <w:szCs w:val="24"/>
        </w:rPr>
        <w:t>are considered to be</w:t>
      </w:r>
      <w:proofErr w:type="gramEnd"/>
      <w:r w:rsidRPr="006A7FE7">
        <w:rPr>
          <w:rFonts w:ascii="Times New Roman" w:hAnsi="Times New Roman" w:cs="Times New Roman"/>
          <w:sz w:val="24"/>
          <w:szCs w:val="24"/>
        </w:rPr>
        <w:t xml:space="preserve"> abusive and are forms of Sexual Exploitation?</w:t>
      </w:r>
    </w:p>
    <w:p w14:paraId="3EAF0310" w14:textId="38716AAA" w:rsidR="001408EB" w:rsidRPr="006A7FE7" w:rsidRDefault="001408EB" w:rsidP="006A7FE7">
      <w:pPr>
        <w:pStyle w:val="ListParagraph"/>
        <w:numPr>
          <w:ilvl w:val="0"/>
          <w:numId w:val="14"/>
        </w:numPr>
        <w:spacing w:line="240" w:lineRule="auto"/>
        <w:jc w:val="both"/>
        <w:rPr>
          <w:rFonts w:ascii="Times New Roman" w:hAnsi="Times New Roman" w:cs="Times New Roman"/>
          <w:sz w:val="24"/>
          <w:szCs w:val="24"/>
        </w:rPr>
      </w:pPr>
      <w:r w:rsidRPr="006A7FE7">
        <w:rPr>
          <w:rFonts w:ascii="Times New Roman" w:hAnsi="Times New Roman" w:cs="Times New Roman"/>
          <w:sz w:val="24"/>
          <w:szCs w:val="24"/>
        </w:rPr>
        <w:t>How do you know you are the victim of Sexual Exploitation and Abuse?</w:t>
      </w:r>
    </w:p>
    <w:p w14:paraId="5CE749EE" w14:textId="50A43B4A" w:rsidR="00D6672C" w:rsidRPr="006A7FE7" w:rsidRDefault="00D6672C" w:rsidP="006A7FE7">
      <w:pPr>
        <w:spacing w:line="240" w:lineRule="auto"/>
        <w:jc w:val="both"/>
        <w:rPr>
          <w:rFonts w:ascii="Times New Roman" w:hAnsi="Times New Roman" w:cs="Times New Roman"/>
          <w:b/>
          <w:bCs/>
          <w:i/>
          <w:iCs/>
          <w:sz w:val="24"/>
          <w:szCs w:val="24"/>
        </w:rPr>
      </w:pPr>
      <w:r w:rsidRPr="006A7FE7">
        <w:rPr>
          <w:rFonts w:ascii="Times New Roman" w:hAnsi="Times New Roman" w:cs="Times New Roman"/>
          <w:b/>
          <w:bCs/>
          <w:i/>
          <w:iCs/>
          <w:sz w:val="24"/>
          <w:szCs w:val="24"/>
        </w:rPr>
        <w:t xml:space="preserve">Actions that are considered as </w:t>
      </w:r>
      <w:r w:rsidRPr="001408EB">
        <w:rPr>
          <w:rFonts w:ascii="Times New Roman" w:hAnsi="Times New Roman" w:cs="Times New Roman"/>
          <w:b/>
          <w:bCs/>
          <w:i/>
          <w:iCs/>
          <w:sz w:val="24"/>
          <w:szCs w:val="24"/>
        </w:rPr>
        <w:t xml:space="preserve">Sexual Exploitation </w:t>
      </w:r>
      <w:proofErr w:type="gramStart"/>
      <w:r w:rsidRPr="001408EB">
        <w:rPr>
          <w:rFonts w:ascii="Times New Roman" w:hAnsi="Times New Roman" w:cs="Times New Roman"/>
          <w:b/>
          <w:bCs/>
          <w:i/>
          <w:iCs/>
          <w:sz w:val="24"/>
          <w:szCs w:val="24"/>
        </w:rPr>
        <w:t>And</w:t>
      </w:r>
      <w:proofErr w:type="gramEnd"/>
      <w:r w:rsidRPr="001408EB">
        <w:rPr>
          <w:rFonts w:ascii="Times New Roman" w:hAnsi="Times New Roman" w:cs="Times New Roman"/>
          <w:b/>
          <w:bCs/>
          <w:i/>
          <w:iCs/>
          <w:sz w:val="24"/>
          <w:szCs w:val="24"/>
        </w:rPr>
        <w:t xml:space="preserve"> Abuse</w:t>
      </w:r>
    </w:p>
    <w:p w14:paraId="35AAC986" w14:textId="19E3550B" w:rsidR="00D6672C" w:rsidRPr="001408EB" w:rsidRDefault="00D6672C" w:rsidP="006A7FE7">
      <w:pPr>
        <w:spacing w:line="240" w:lineRule="auto"/>
        <w:jc w:val="both"/>
        <w:rPr>
          <w:rFonts w:ascii="Times New Roman" w:eastAsia="Times New Roman" w:hAnsi="Times New Roman" w:cs="Times New Roman"/>
          <w:i/>
          <w:iCs/>
          <w:color w:val="000000"/>
          <w:sz w:val="24"/>
          <w:szCs w:val="24"/>
        </w:rPr>
      </w:pPr>
      <w:r w:rsidRPr="001408EB">
        <w:rPr>
          <w:rFonts w:ascii="Times New Roman" w:hAnsi="Times New Roman" w:cs="Times New Roman"/>
          <w:sz w:val="24"/>
          <w:szCs w:val="24"/>
        </w:rPr>
        <w:t>Sexual assault is defined as any unwanted or forced sexual act committed without consent. Sexual assault can occur either against a person’s will, by force or coercion, or when a person is incapable of giving consent</w:t>
      </w:r>
      <w:r w:rsidRPr="001408EB">
        <w:rPr>
          <w:rFonts w:ascii="Times New Roman" w:eastAsia="Times New Roman" w:hAnsi="Times New Roman" w:cs="Times New Roman"/>
          <w:color w:val="000000"/>
          <w:sz w:val="24"/>
          <w:szCs w:val="24"/>
        </w:rPr>
        <w:t>, such as when they are under duress, under the influence of drugs or alcohol. Force includes:</w:t>
      </w:r>
    </w:p>
    <w:p w14:paraId="7401F9CF" w14:textId="556A45D0" w:rsidR="00D6672C" w:rsidRPr="001408EB" w:rsidRDefault="00D6672C" w:rsidP="006A7FE7">
      <w:pPr>
        <w:numPr>
          <w:ilvl w:val="0"/>
          <w:numId w:val="13"/>
        </w:numPr>
        <w:spacing w:after="0" w:line="240" w:lineRule="auto"/>
        <w:ind w:hanging="45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actual physical aggression, including but not limited to rape, forcible sodomy, forcible</w:t>
      </w:r>
      <w:r w:rsidRPr="006A7FE7">
        <w:rPr>
          <w:rFonts w:ascii="Times New Roman" w:eastAsia="Times New Roman" w:hAnsi="Times New Roman" w:cs="Times New Roman"/>
          <w:color w:val="000000"/>
          <w:sz w:val="24"/>
          <w:szCs w:val="24"/>
        </w:rPr>
        <w:t xml:space="preserve"> </w:t>
      </w:r>
      <w:r w:rsidRPr="001408EB">
        <w:rPr>
          <w:rFonts w:ascii="Times New Roman" w:eastAsia="Times New Roman" w:hAnsi="Times New Roman" w:cs="Times New Roman"/>
          <w:color w:val="000000"/>
          <w:sz w:val="24"/>
          <w:szCs w:val="24"/>
        </w:rPr>
        <w:t>oral copulation, sexual assault with an object, sexual battery, forcible fondling (e.g., unwanted touching or kissing);  threats of physical aggression;  emotional coercion; and/or psychological blackmailing. </w:t>
      </w:r>
    </w:p>
    <w:p w14:paraId="0AD97C21"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Unwanted touching of a sexual nature </w:t>
      </w:r>
    </w:p>
    <w:p w14:paraId="547BB044"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Demanding sex in any context</w:t>
      </w:r>
    </w:p>
    <w:p w14:paraId="2825F5F9"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proofErr w:type="gramStart"/>
      <w:r w:rsidRPr="001408EB">
        <w:rPr>
          <w:rFonts w:ascii="Times New Roman" w:eastAsia="Times New Roman" w:hAnsi="Times New Roman" w:cs="Times New Roman"/>
          <w:color w:val="000000"/>
          <w:sz w:val="24"/>
          <w:szCs w:val="24"/>
        </w:rPr>
        <w:t>Making sex</w:t>
      </w:r>
      <w:proofErr w:type="gramEnd"/>
      <w:r w:rsidRPr="001408EB">
        <w:rPr>
          <w:rFonts w:ascii="Times New Roman" w:eastAsia="Times New Roman" w:hAnsi="Times New Roman" w:cs="Times New Roman"/>
          <w:color w:val="000000"/>
          <w:sz w:val="24"/>
          <w:szCs w:val="24"/>
        </w:rPr>
        <w:t xml:space="preserve"> a condition for assistance </w:t>
      </w:r>
    </w:p>
    <w:p w14:paraId="535A200E"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Forcing sex, forcing someone to have sex with anyone</w:t>
      </w:r>
    </w:p>
    <w:p w14:paraId="438CA7AE"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Forcing a person to engage in prostitution or pornography</w:t>
      </w:r>
    </w:p>
    <w:p w14:paraId="06099BF3"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lastRenderedPageBreak/>
        <w:t>Refusing to use safe sex practices</w:t>
      </w:r>
    </w:p>
    <w:p w14:paraId="39B075AC"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Videotaping or photographing sexual acts and posting them without permission</w:t>
      </w:r>
    </w:p>
    <w:p w14:paraId="419F0A65" w14:textId="77777777" w:rsidR="00D6672C" w:rsidRPr="001408EB" w:rsidRDefault="00D6672C" w:rsidP="006A7FE7">
      <w:pPr>
        <w:numPr>
          <w:ilvl w:val="0"/>
          <w:numId w:val="13"/>
        </w:numPr>
        <w:spacing w:after="0" w:line="240" w:lineRule="auto"/>
        <w:ind w:hanging="45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Alleging or threatening to allege that anyone already has a history of prostitution on legal papers </w:t>
      </w:r>
    </w:p>
    <w:p w14:paraId="0D5EA667" w14:textId="77777777" w:rsidR="00D6672C" w:rsidRPr="001408EB" w:rsidRDefault="00D6672C" w:rsidP="006A7FE7">
      <w:pPr>
        <w:numPr>
          <w:ilvl w:val="0"/>
          <w:numId w:val="13"/>
        </w:numPr>
        <w:spacing w:after="0" w:line="240" w:lineRule="auto"/>
        <w:ind w:left="1440" w:hanging="99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Name-calling with sexual epithets </w:t>
      </w:r>
    </w:p>
    <w:p w14:paraId="03226B81" w14:textId="7BD9AFF8" w:rsidR="00D6672C" w:rsidRPr="001408EB" w:rsidRDefault="00D6672C" w:rsidP="006A7FE7">
      <w:pPr>
        <w:numPr>
          <w:ilvl w:val="0"/>
          <w:numId w:val="13"/>
        </w:numPr>
        <w:spacing w:after="0" w:line="240" w:lineRule="auto"/>
        <w:ind w:hanging="45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Insisting on anything sexual, including jokes that may be uncomfortable, frightening, or</w:t>
      </w:r>
      <w:r w:rsidRPr="006A7FE7">
        <w:rPr>
          <w:rFonts w:ascii="Times New Roman" w:eastAsia="Times New Roman" w:hAnsi="Times New Roman" w:cs="Times New Roman"/>
          <w:color w:val="000000"/>
          <w:sz w:val="24"/>
          <w:szCs w:val="24"/>
        </w:rPr>
        <w:t xml:space="preserve"> </w:t>
      </w:r>
      <w:r w:rsidRPr="001408EB">
        <w:rPr>
          <w:rFonts w:ascii="Times New Roman" w:eastAsia="Times New Roman" w:hAnsi="Times New Roman" w:cs="Times New Roman"/>
          <w:color w:val="000000"/>
          <w:sz w:val="24"/>
          <w:szCs w:val="24"/>
        </w:rPr>
        <w:t>hurtful </w:t>
      </w:r>
    </w:p>
    <w:p w14:paraId="5A82DC2C" w14:textId="77777777" w:rsidR="00D6672C" w:rsidRPr="001408EB" w:rsidRDefault="00D6672C" w:rsidP="006A7FE7">
      <w:pPr>
        <w:numPr>
          <w:ilvl w:val="0"/>
          <w:numId w:val="13"/>
        </w:numPr>
        <w:spacing w:after="0" w:line="240" w:lineRule="auto"/>
        <w:ind w:hanging="450"/>
        <w:textAlignment w:val="baseline"/>
        <w:rPr>
          <w:rFonts w:ascii="Times New Roman" w:eastAsia="Times New Roman" w:hAnsi="Times New Roman" w:cs="Times New Roman"/>
          <w:color w:val="000000"/>
          <w:sz w:val="24"/>
          <w:szCs w:val="24"/>
        </w:rPr>
      </w:pPr>
      <w:r w:rsidRPr="001408EB">
        <w:rPr>
          <w:rFonts w:ascii="Times New Roman" w:eastAsia="Times New Roman" w:hAnsi="Times New Roman" w:cs="Times New Roman"/>
          <w:color w:val="000000"/>
          <w:sz w:val="24"/>
          <w:szCs w:val="24"/>
        </w:rPr>
        <w:t>Telling someone that they or anyone else is obliged to have sex as a condition for anything</w:t>
      </w:r>
    </w:p>
    <w:p w14:paraId="7215CBEE" w14:textId="14D3FB34" w:rsidR="00D6672C" w:rsidRPr="006A7FE7" w:rsidRDefault="00D6672C" w:rsidP="006A7FE7">
      <w:pPr>
        <w:spacing w:after="0" w:line="240" w:lineRule="auto"/>
        <w:rPr>
          <w:rFonts w:ascii="Times New Roman" w:eastAsia="Times New Roman" w:hAnsi="Times New Roman" w:cs="Times New Roman"/>
          <w:sz w:val="24"/>
          <w:szCs w:val="24"/>
        </w:rPr>
      </w:pPr>
      <w:r w:rsidRPr="001408EB">
        <w:rPr>
          <w:rFonts w:ascii="Times New Roman" w:eastAsia="Times New Roman" w:hAnsi="Times New Roman" w:cs="Times New Roman"/>
          <w:sz w:val="24"/>
          <w:szCs w:val="24"/>
        </w:rPr>
        <w:t>Source:</w:t>
      </w:r>
      <w:r w:rsidRPr="006A7FE7">
        <w:rPr>
          <w:rFonts w:ascii="Times New Roman" w:eastAsia="Times New Roman" w:hAnsi="Times New Roman" w:cs="Times New Roman"/>
          <w:sz w:val="24"/>
          <w:szCs w:val="24"/>
        </w:rPr>
        <w:t xml:space="preserve"> </w:t>
      </w:r>
      <w:hyperlink r:id="rId7" w:history="1">
        <w:r w:rsidRPr="001408EB">
          <w:rPr>
            <w:rStyle w:val="Hyperlink"/>
            <w:rFonts w:ascii="Times New Roman" w:eastAsia="Times New Roman" w:hAnsi="Times New Roman" w:cs="Times New Roman"/>
            <w:sz w:val="24"/>
            <w:szCs w:val="24"/>
          </w:rPr>
          <w:t>https://www.who.int/about/ethics/sexual-exploitation_abuse-prevention_response_policy.pdf</w:t>
        </w:r>
      </w:hyperlink>
    </w:p>
    <w:p w14:paraId="2358AF64" w14:textId="77777777" w:rsidR="00D6672C" w:rsidRPr="006A7FE7" w:rsidRDefault="00D6672C" w:rsidP="006A7FE7">
      <w:pPr>
        <w:spacing w:after="0" w:line="240" w:lineRule="auto"/>
        <w:rPr>
          <w:rFonts w:ascii="Times New Roman" w:eastAsia="Times New Roman" w:hAnsi="Times New Roman" w:cs="Times New Roman"/>
          <w:sz w:val="24"/>
          <w:szCs w:val="24"/>
        </w:rPr>
      </w:pPr>
    </w:p>
    <w:p w14:paraId="33921719" w14:textId="77777777" w:rsidR="00D6672C" w:rsidRPr="006A7FE7" w:rsidRDefault="001408EB" w:rsidP="006A7FE7">
      <w:pPr>
        <w:spacing w:line="240" w:lineRule="auto"/>
        <w:jc w:val="both"/>
        <w:rPr>
          <w:rFonts w:ascii="Times New Roman" w:eastAsia="Times New Roman" w:hAnsi="Times New Roman" w:cs="Times New Roman"/>
          <w:b/>
          <w:bCs/>
          <w:i/>
          <w:iCs/>
          <w:sz w:val="24"/>
          <w:szCs w:val="24"/>
        </w:rPr>
      </w:pPr>
      <w:r w:rsidRPr="001408EB">
        <w:rPr>
          <w:rFonts w:ascii="Times New Roman" w:eastAsia="Times New Roman" w:hAnsi="Times New Roman" w:cs="Times New Roman"/>
          <w:b/>
          <w:bCs/>
          <w:i/>
          <w:iCs/>
          <w:color w:val="000000"/>
          <w:sz w:val="24"/>
          <w:szCs w:val="24"/>
        </w:rPr>
        <w:t xml:space="preserve">Reporting/Complain </w:t>
      </w:r>
      <w:r w:rsidRPr="006A7FE7">
        <w:rPr>
          <w:rFonts w:ascii="Times New Roman" w:eastAsia="Times New Roman" w:hAnsi="Times New Roman" w:cs="Times New Roman"/>
          <w:b/>
          <w:bCs/>
          <w:i/>
          <w:iCs/>
          <w:color w:val="000000"/>
          <w:sz w:val="24"/>
          <w:szCs w:val="24"/>
        </w:rPr>
        <w:t xml:space="preserve">and Response </w:t>
      </w:r>
      <w:r w:rsidRPr="001408EB">
        <w:rPr>
          <w:rFonts w:ascii="Times New Roman" w:eastAsia="Times New Roman" w:hAnsi="Times New Roman" w:cs="Times New Roman"/>
          <w:b/>
          <w:bCs/>
          <w:i/>
          <w:iCs/>
          <w:color w:val="000000"/>
          <w:sz w:val="24"/>
          <w:szCs w:val="24"/>
        </w:rPr>
        <w:t>Mechanism for the Victims/Survivors </w:t>
      </w:r>
    </w:p>
    <w:p w14:paraId="084E25A4" w14:textId="77777777" w:rsidR="00D6672C" w:rsidRPr="006A7FE7" w:rsidRDefault="001408EB" w:rsidP="006A7FE7">
      <w:pPr>
        <w:pStyle w:val="ListParagraph"/>
        <w:numPr>
          <w:ilvl w:val="0"/>
          <w:numId w:val="17"/>
        </w:numPr>
        <w:spacing w:line="240" w:lineRule="auto"/>
        <w:jc w:val="both"/>
        <w:rPr>
          <w:rFonts w:ascii="Times New Roman" w:eastAsia="Times New Roman" w:hAnsi="Times New Roman" w:cs="Times New Roman"/>
          <w:b/>
          <w:bCs/>
          <w:sz w:val="24"/>
          <w:szCs w:val="24"/>
        </w:rPr>
      </w:pPr>
      <w:r w:rsidRPr="006A7FE7">
        <w:rPr>
          <w:rFonts w:ascii="Times New Roman" w:eastAsia="Times New Roman" w:hAnsi="Times New Roman" w:cs="Times New Roman"/>
          <w:color w:val="000000"/>
          <w:sz w:val="24"/>
          <w:szCs w:val="24"/>
        </w:rPr>
        <w:t>Reporting mechanism within the organizations.</w:t>
      </w:r>
    </w:p>
    <w:p w14:paraId="0C24E094" w14:textId="77777777" w:rsidR="00D6672C" w:rsidRPr="006A7FE7" w:rsidRDefault="001408EB" w:rsidP="006A7FE7">
      <w:pPr>
        <w:pStyle w:val="ListParagraph"/>
        <w:numPr>
          <w:ilvl w:val="0"/>
          <w:numId w:val="17"/>
        </w:numPr>
        <w:spacing w:line="240" w:lineRule="auto"/>
        <w:jc w:val="both"/>
        <w:rPr>
          <w:rFonts w:ascii="Times New Roman" w:eastAsia="Times New Roman" w:hAnsi="Times New Roman" w:cs="Times New Roman"/>
          <w:b/>
          <w:bCs/>
          <w:sz w:val="24"/>
          <w:szCs w:val="24"/>
        </w:rPr>
      </w:pPr>
      <w:r w:rsidRPr="006A7FE7">
        <w:rPr>
          <w:rFonts w:ascii="Times New Roman" w:eastAsia="Times New Roman" w:hAnsi="Times New Roman" w:cs="Times New Roman"/>
          <w:color w:val="000000"/>
          <w:sz w:val="24"/>
          <w:szCs w:val="24"/>
        </w:rPr>
        <w:t>Reporting mechanism in the police or government institutions.</w:t>
      </w:r>
    </w:p>
    <w:p w14:paraId="6CC31D53" w14:textId="18B5034F" w:rsidR="001408EB" w:rsidRPr="006A7FE7" w:rsidRDefault="001408EB" w:rsidP="006A7FE7">
      <w:pPr>
        <w:pStyle w:val="ListParagraph"/>
        <w:numPr>
          <w:ilvl w:val="0"/>
          <w:numId w:val="17"/>
        </w:numPr>
        <w:spacing w:line="240" w:lineRule="auto"/>
        <w:jc w:val="both"/>
        <w:rPr>
          <w:rFonts w:ascii="Times New Roman" w:eastAsia="Times New Roman" w:hAnsi="Times New Roman" w:cs="Times New Roman"/>
          <w:b/>
          <w:bCs/>
          <w:sz w:val="24"/>
          <w:szCs w:val="24"/>
        </w:rPr>
      </w:pPr>
      <w:r w:rsidRPr="006A7FE7">
        <w:rPr>
          <w:rFonts w:ascii="Times New Roman" w:eastAsia="Times New Roman" w:hAnsi="Times New Roman" w:cs="Times New Roman"/>
          <w:color w:val="000000"/>
          <w:sz w:val="24"/>
          <w:szCs w:val="24"/>
        </w:rPr>
        <w:t>Complain mechanism to NGOs working against Sexual Exploitation and Abuse.</w:t>
      </w:r>
    </w:p>
    <w:p w14:paraId="59990702" w14:textId="6C62ADB3" w:rsidR="001408EB" w:rsidRPr="001408EB" w:rsidRDefault="001408EB" w:rsidP="006A7FE7">
      <w:pPr>
        <w:spacing w:after="0" w:line="240" w:lineRule="auto"/>
        <w:rPr>
          <w:rFonts w:ascii="Times New Roman" w:eastAsia="Times New Roman" w:hAnsi="Times New Roman" w:cs="Times New Roman"/>
          <w:sz w:val="24"/>
          <w:szCs w:val="24"/>
        </w:rPr>
      </w:pPr>
      <w:r w:rsidRPr="006A7FE7">
        <w:rPr>
          <w:rFonts w:ascii="Times New Roman" w:eastAsia="Times New Roman" w:hAnsi="Times New Roman" w:cs="Times New Roman"/>
          <w:color w:val="000000"/>
          <w:sz w:val="24"/>
          <w:szCs w:val="24"/>
        </w:rPr>
        <w:t>Messages including h</w:t>
      </w:r>
      <w:r w:rsidRPr="001408EB">
        <w:rPr>
          <w:rFonts w:ascii="Times New Roman" w:eastAsia="Times New Roman" w:hAnsi="Times New Roman" w:cs="Times New Roman"/>
          <w:color w:val="000000"/>
          <w:sz w:val="24"/>
          <w:szCs w:val="24"/>
        </w:rPr>
        <w:t>ow and where to safely complain/report when SEA takes place</w:t>
      </w:r>
      <w:r w:rsidR="00D6672C" w:rsidRPr="006A7FE7">
        <w:rPr>
          <w:rFonts w:ascii="Times New Roman" w:eastAsia="Times New Roman" w:hAnsi="Times New Roman" w:cs="Times New Roman"/>
          <w:color w:val="000000"/>
          <w:sz w:val="24"/>
          <w:szCs w:val="24"/>
        </w:rPr>
        <w:t>.</w:t>
      </w:r>
      <w:r w:rsidRPr="001408EB">
        <w:rPr>
          <w:rFonts w:ascii="Times New Roman" w:eastAsia="Times New Roman" w:hAnsi="Times New Roman" w:cs="Times New Roman"/>
          <w:color w:val="000000"/>
          <w:sz w:val="24"/>
          <w:szCs w:val="24"/>
        </w:rPr>
        <w:t> </w:t>
      </w:r>
      <w:r w:rsidRPr="006A7FE7">
        <w:rPr>
          <w:rFonts w:ascii="Times New Roman" w:eastAsia="Times New Roman" w:hAnsi="Times New Roman" w:cs="Times New Roman"/>
          <w:sz w:val="24"/>
          <w:szCs w:val="24"/>
        </w:rPr>
        <w:t>Response Mechanisms including support (psychosocial, medical, legal, financial) for the victims</w:t>
      </w:r>
      <w:r w:rsidR="00D6672C" w:rsidRPr="006A7FE7">
        <w:rPr>
          <w:rFonts w:ascii="Times New Roman" w:eastAsia="Times New Roman" w:hAnsi="Times New Roman" w:cs="Times New Roman"/>
          <w:sz w:val="24"/>
          <w:szCs w:val="24"/>
        </w:rPr>
        <w:t>/survivors</w:t>
      </w:r>
      <w:r w:rsidRPr="006A7FE7">
        <w:rPr>
          <w:rFonts w:ascii="Times New Roman" w:eastAsia="Times New Roman" w:hAnsi="Times New Roman" w:cs="Times New Roman"/>
          <w:sz w:val="24"/>
          <w:szCs w:val="24"/>
        </w:rPr>
        <w:t xml:space="preserve">. </w:t>
      </w:r>
    </w:p>
    <w:p w14:paraId="4EF7B63B" w14:textId="734CBA59" w:rsidR="001408EB" w:rsidRPr="006A7FE7" w:rsidRDefault="001408EB" w:rsidP="006A7FE7">
      <w:pPr>
        <w:spacing w:after="0" w:line="240" w:lineRule="auto"/>
        <w:textAlignment w:val="baseline"/>
        <w:rPr>
          <w:rFonts w:ascii="Times New Roman" w:eastAsia="Times New Roman" w:hAnsi="Times New Roman" w:cs="Times New Roman"/>
          <w:color w:val="000000"/>
          <w:sz w:val="24"/>
          <w:szCs w:val="24"/>
        </w:rPr>
      </w:pPr>
    </w:p>
    <w:p w14:paraId="1682528E" w14:textId="3067B5C7" w:rsidR="00D6672C" w:rsidRPr="006A7FE7" w:rsidRDefault="00D6672C" w:rsidP="006A7FE7">
      <w:pPr>
        <w:spacing w:after="0" w:line="240" w:lineRule="auto"/>
        <w:textAlignment w:val="baseline"/>
        <w:rPr>
          <w:rFonts w:ascii="Times New Roman" w:eastAsia="Times New Roman" w:hAnsi="Times New Roman" w:cs="Times New Roman"/>
          <w:b/>
          <w:bCs/>
          <w:i/>
          <w:iCs/>
          <w:color w:val="000000"/>
          <w:sz w:val="24"/>
          <w:szCs w:val="24"/>
        </w:rPr>
      </w:pPr>
      <w:r w:rsidRPr="006A7FE7">
        <w:rPr>
          <w:rFonts w:ascii="Times New Roman" w:eastAsia="Times New Roman" w:hAnsi="Times New Roman" w:cs="Times New Roman"/>
          <w:b/>
          <w:bCs/>
          <w:i/>
          <w:iCs/>
          <w:color w:val="000000"/>
          <w:sz w:val="24"/>
          <w:szCs w:val="24"/>
        </w:rPr>
        <w:t>Technical Knowledge on Digital Security to protect oneself from online Sexual Exploitation and Abuse</w:t>
      </w:r>
    </w:p>
    <w:p w14:paraId="15B568B7" w14:textId="6B7EEAA7" w:rsidR="006A7FE7" w:rsidRPr="006A7FE7" w:rsidRDefault="006A7FE7" w:rsidP="006A7FE7">
      <w:pPr>
        <w:spacing w:after="0" w:line="240" w:lineRule="auto"/>
        <w:textAlignment w:val="baseline"/>
        <w:rPr>
          <w:rFonts w:ascii="Times New Roman" w:eastAsia="Times New Roman" w:hAnsi="Times New Roman" w:cs="Times New Roman"/>
          <w:b/>
          <w:bCs/>
          <w:i/>
          <w:iCs/>
          <w:color w:val="000000"/>
          <w:sz w:val="24"/>
          <w:szCs w:val="24"/>
        </w:rPr>
      </w:pPr>
    </w:p>
    <w:p w14:paraId="7EFCEF04" w14:textId="7243C6D0" w:rsidR="006A7FE7" w:rsidRPr="006A7FE7" w:rsidRDefault="006A7FE7" w:rsidP="006A7FE7">
      <w:pPr>
        <w:spacing w:after="0" w:line="240" w:lineRule="auto"/>
        <w:textAlignment w:val="baseline"/>
        <w:rPr>
          <w:rFonts w:ascii="Times New Roman" w:eastAsia="Times New Roman" w:hAnsi="Times New Roman" w:cs="Times New Roman"/>
          <w:b/>
          <w:bCs/>
          <w:i/>
          <w:iCs/>
          <w:color w:val="000000"/>
          <w:sz w:val="24"/>
          <w:szCs w:val="24"/>
        </w:rPr>
      </w:pPr>
      <w:r w:rsidRPr="006A7FE7">
        <w:rPr>
          <w:rFonts w:ascii="Times New Roman" w:eastAsia="Times New Roman" w:hAnsi="Times New Roman" w:cs="Times New Roman"/>
          <w:b/>
          <w:bCs/>
          <w:i/>
          <w:iCs/>
          <w:color w:val="000000"/>
          <w:sz w:val="24"/>
          <w:szCs w:val="24"/>
        </w:rPr>
        <w:t>Legal Provisions against Sexual Exploitation and Abuse in Nepal.</w:t>
      </w:r>
    </w:p>
    <w:p w14:paraId="67CFDFCE" w14:textId="2CC9DC1F" w:rsidR="006A7FE7" w:rsidRPr="006A7FE7" w:rsidRDefault="006A7FE7" w:rsidP="006A7FE7">
      <w:pPr>
        <w:spacing w:after="0" w:line="240" w:lineRule="auto"/>
        <w:textAlignment w:val="baseline"/>
        <w:rPr>
          <w:rFonts w:ascii="Times New Roman" w:eastAsia="Times New Roman" w:hAnsi="Times New Roman" w:cs="Times New Roman"/>
          <w:b/>
          <w:bCs/>
          <w:i/>
          <w:iCs/>
          <w:color w:val="000000"/>
          <w:sz w:val="24"/>
          <w:szCs w:val="24"/>
        </w:rPr>
      </w:pPr>
    </w:p>
    <w:p w14:paraId="570E5585" w14:textId="40706118" w:rsidR="006A7FE7" w:rsidRPr="006A7FE7" w:rsidRDefault="006A7FE7" w:rsidP="006A7FE7">
      <w:pPr>
        <w:spacing w:after="0" w:line="240" w:lineRule="auto"/>
        <w:textAlignment w:val="baseline"/>
        <w:rPr>
          <w:rFonts w:ascii="Times New Roman" w:eastAsia="Times New Roman" w:hAnsi="Times New Roman" w:cs="Times New Roman"/>
          <w:b/>
          <w:bCs/>
          <w:i/>
          <w:iCs/>
          <w:color w:val="000000"/>
          <w:sz w:val="24"/>
          <w:szCs w:val="24"/>
        </w:rPr>
      </w:pPr>
      <w:r w:rsidRPr="006A7FE7">
        <w:rPr>
          <w:rFonts w:ascii="Times New Roman" w:eastAsia="Times New Roman" w:hAnsi="Times New Roman" w:cs="Times New Roman"/>
          <w:b/>
          <w:bCs/>
          <w:i/>
          <w:iCs/>
          <w:color w:val="000000"/>
          <w:sz w:val="24"/>
          <w:szCs w:val="24"/>
        </w:rPr>
        <w:t xml:space="preserve">Emotions </w:t>
      </w:r>
    </w:p>
    <w:p w14:paraId="1B2F2554" w14:textId="4FC1340B" w:rsidR="00D6672C" w:rsidRPr="006A7FE7" w:rsidRDefault="00D6672C" w:rsidP="006A7FE7">
      <w:pPr>
        <w:pStyle w:val="ListParagraph"/>
        <w:numPr>
          <w:ilvl w:val="0"/>
          <w:numId w:val="20"/>
        </w:numPr>
        <w:spacing w:after="0" w:line="240" w:lineRule="auto"/>
        <w:ind w:left="720" w:hanging="360"/>
        <w:textAlignment w:val="baseline"/>
        <w:rPr>
          <w:rFonts w:ascii="Times New Roman" w:hAnsi="Times New Roman" w:cs="Times New Roman"/>
          <w:sz w:val="24"/>
          <w:szCs w:val="24"/>
        </w:rPr>
      </w:pPr>
      <w:r w:rsidRPr="006A7FE7">
        <w:rPr>
          <w:rFonts w:ascii="Times New Roman" w:hAnsi="Times New Roman" w:cs="Times New Roman"/>
          <w:sz w:val="24"/>
          <w:szCs w:val="24"/>
        </w:rPr>
        <w:t>Story of self-rise after becoming the victim of Sexual Exploitation and Abuse.</w:t>
      </w:r>
    </w:p>
    <w:p w14:paraId="28CE717A" w14:textId="1235A34D" w:rsidR="00D6672C" w:rsidRPr="006A7FE7" w:rsidRDefault="006A7FE7" w:rsidP="006A7FE7">
      <w:pPr>
        <w:pStyle w:val="ListParagraph"/>
        <w:numPr>
          <w:ilvl w:val="0"/>
          <w:numId w:val="20"/>
        </w:numPr>
        <w:spacing w:after="0" w:line="240" w:lineRule="auto"/>
        <w:ind w:left="720" w:hanging="360"/>
        <w:textAlignment w:val="baseline"/>
        <w:rPr>
          <w:rFonts w:ascii="Times New Roman" w:hAnsi="Times New Roman" w:cs="Times New Roman"/>
          <w:sz w:val="24"/>
          <w:szCs w:val="24"/>
        </w:rPr>
      </w:pPr>
      <w:r w:rsidRPr="006A7FE7">
        <w:rPr>
          <w:rFonts w:ascii="Times New Roman" w:hAnsi="Times New Roman" w:cs="Times New Roman"/>
          <w:sz w:val="24"/>
          <w:szCs w:val="24"/>
        </w:rPr>
        <w:t>Survival Story of Sexual Exploitation and Abuse from humanitarian workers.</w:t>
      </w:r>
    </w:p>
    <w:p w14:paraId="2EC689E1" w14:textId="7C297DF5" w:rsidR="006A7FE7" w:rsidRPr="006A7FE7" w:rsidRDefault="006A7FE7" w:rsidP="006A7FE7">
      <w:pPr>
        <w:pStyle w:val="ListParagraph"/>
        <w:numPr>
          <w:ilvl w:val="0"/>
          <w:numId w:val="20"/>
        </w:numPr>
        <w:spacing w:after="0" w:line="240" w:lineRule="auto"/>
        <w:ind w:left="720" w:hanging="360"/>
        <w:textAlignment w:val="baseline"/>
        <w:rPr>
          <w:rFonts w:ascii="Times New Roman" w:hAnsi="Times New Roman" w:cs="Times New Roman"/>
          <w:sz w:val="24"/>
          <w:szCs w:val="24"/>
        </w:rPr>
      </w:pPr>
      <w:r w:rsidRPr="006A7FE7">
        <w:rPr>
          <w:rFonts w:ascii="Times New Roman" w:hAnsi="Times New Roman" w:cs="Times New Roman"/>
          <w:sz w:val="24"/>
          <w:szCs w:val="24"/>
        </w:rPr>
        <w:t>Sexual Exploitation and Abuse within orphanages and the messages focusing on reintegration of child with the families and the community.</w:t>
      </w:r>
    </w:p>
    <w:p w14:paraId="2BAA1118" w14:textId="3DC0C4A1" w:rsidR="001408EB" w:rsidRPr="001408EB" w:rsidRDefault="001408EB" w:rsidP="006A7FE7">
      <w:pPr>
        <w:spacing w:after="0" w:line="240" w:lineRule="auto"/>
        <w:rPr>
          <w:rFonts w:ascii="Times New Roman" w:eastAsia="Times New Roman" w:hAnsi="Times New Roman" w:cs="Times New Roman"/>
          <w:color w:val="000000"/>
          <w:sz w:val="24"/>
          <w:szCs w:val="24"/>
        </w:rPr>
      </w:pPr>
    </w:p>
    <w:p w14:paraId="34B3ED4C" w14:textId="5D99895E" w:rsidR="001408EB" w:rsidRPr="006A7FE7" w:rsidRDefault="001408EB" w:rsidP="006A7FE7">
      <w:pPr>
        <w:spacing w:after="0" w:line="240" w:lineRule="auto"/>
        <w:rPr>
          <w:rFonts w:ascii="Times New Roman" w:eastAsia="Times New Roman" w:hAnsi="Times New Roman" w:cs="Times New Roman"/>
          <w:sz w:val="24"/>
          <w:szCs w:val="24"/>
        </w:rPr>
      </w:pPr>
    </w:p>
    <w:sectPr w:rsidR="001408EB" w:rsidRPr="006A7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0E5"/>
    <w:multiLevelType w:val="multilevel"/>
    <w:tmpl w:val="BFBC1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B76F5"/>
    <w:multiLevelType w:val="multilevel"/>
    <w:tmpl w:val="E1A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831FA"/>
    <w:multiLevelType w:val="hybridMultilevel"/>
    <w:tmpl w:val="0FE4F9FC"/>
    <w:lvl w:ilvl="0" w:tplc="17CA25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5200E"/>
    <w:multiLevelType w:val="multilevel"/>
    <w:tmpl w:val="C5E80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76946"/>
    <w:multiLevelType w:val="multilevel"/>
    <w:tmpl w:val="E5BC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97FFD"/>
    <w:multiLevelType w:val="multilevel"/>
    <w:tmpl w:val="3752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F5B1C"/>
    <w:multiLevelType w:val="hybridMultilevel"/>
    <w:tmpl w:val="F7D09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C4932"/>
    <w:multiLevelType w:val="multilevel"/>
    <w:tmpl w:val="7418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703FBE"/>
    <w:multiLevelType w:val="multilevel"/>
    <w:tmpl w:val="3752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114DBD"/>
    <w:multiLevelType w:val="hybridMultilevel"/>
    <w:tmpl w:val="1516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33283"/>
    <w:multiLevelType w:val="hybridMultilevel"/>
    <w:tmpl w:val="28E2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7B0"/>
    <w:multiLevelType w:val="multilevel"/>
    <w:tmpl w:val="50AAD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36547"/>
    <w:multiLevelType w:val="hybridMultilevel"/>
    <w:tmpl w:val="CA8A8AC8"/>
    <w:lvl w:ilvl="0" w:tplc="17CA25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A7E94"/>
    <w:multiLevelType w:val="hybridMultilevel"/>
    <w:tmpl w:val="B3F077D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77FDF"/>
    <w:multiLevelType w:val="multilevel"/>
    <w:tmpl w:val="E166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4049B1"/>
    <w:multiLevelType w:val="hybridMultilevel"/>
    <w:tmpl w:val="8AD6A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85169D"/>
    <w:multiLevelType w:val="multilevel"/>
    <w:tmpl w:val="70B2E53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7" w15:restartNumberingAfterBreak="0">
    <w:nsid w:val="649041C5"/>
    <w:multiLevelType w:val="hybridMultilevel"/>
    <w:tmpl w:val="C3120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705C9"/>
    <w:multiLevelType w:val="multilevel"/>
    <w:tmpl w:val="3752A4F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15:restartNumberingAfterBreak="0">
    <w:nsid w:val="7DC70756"/>
    <w:multiLevelType w:val="multilevel"/>
    <w:tmpl w:val="8034CD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14"/>
  </w:num>
  <w:num w:numId="4">
    <w:abstractNumId w:val="6"/>
  </w:num>
  <w:num w:numId="5">
    <w:abstractNumId w:val="9"/>
  </w:num>
  <w:num w:numId="6">
    <w:abstractNumId w:val="7"/>
  </w:num>
  <w:num w:numId="7">
    <w:abstractNumId w:val="4"/>
  </w:num>
  <w:num w:numId="8">
    <w:abstractNumId w:val="3"/>
    <w:lvlOverride w:ilvl="0">
      <w:lvl w:ilvl="0">
        <w:numFmt w:val="decimal"/>
        <w:lvlText w:val="%1."/>
        <w:lvlJc w:val="left"/>
      </w:lvl>
    </w:lvlOverride>
  </w:num>
  <w:num w:numId="9">
    <w:abstractNumId w:val="18"/>
  </w:num>
  <w:num w:numId="10">
    <w:abstractNumId w:val="11"/>
    <w:lvlOverride w:ilvl="0">
      <w:lvl w:ilvl="0">
        <w:numFmt w:val="decimal"/>
        <w:lvlText w:val="%1."/>
        <w:lvlJc w:val="left"/>
      </w:lvl>
    </w:lvlOverride>
  </w:num>
  <w:num w:numId="11">
    <w:abstractNumId w:val="1"/>
  </w:num>
  <w:num w:numId="12">
    <w:abstractNumId w:val="0"/>
    <w:lvlOverride w:ilvl="0">
      <w:lvl w:ilvl="0">
        <w:numFmt w:val="decimal"/>
        <w:lvlText w:val="%1."/>
        <w:lvlJc w:val="left"/>
      </w:lvl>
    </w:lvlOverride>
  </w:num>
  <w:num w:numId="13">
    <w:abstractNumId w:val="16"/>
  </w:num>
  <w:num w:numId="14">
    <w:abstractNumId w:val="5"/>
  </w:num>
  <w:num w:numId="15">
    <w:abstractNumId w:val="10"/>
  </w:num>
  <w:num w:numId="16">
    <w:abstractNumId w:val="12"/>
  </w:num>
  <w:num w:numId="17">
    <w:abstractNumId w:val="19"/>
  </w:num>
  <w:num w:numId="18">
    <w:abstractNumId w:val="15"/>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4E"/>
    <w:rsid w:val="000E405E"/>
    <w:rsid w:val="001408EB"/>
    <w:rsid w:val="00572221"/>
    <w:rsid w:val="0066784E"/>
    <w:rsid w:val="006A7FE7"/>
    <w:rsid w:val="00765B56"/>
    <w:rsid w:val="00784C09"/>
    <w:rsid w:val="00826A83"/>
    <w:rsid w:val="00841324"/>
    <w:rsid w:val="0093531D"/>
    <w:rsid w:val="009D1382"/>
    <w:rsid w:val="00D6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291A"/>
  <w15:chartTrackingRefBased/>
  <w15:docId w15:val="{9C6EA4D6-E2D2-46EB-8479-3FB276FF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324"/>
    <w:pPr>
      <w:ind w:left="720"/>
      <w:contextualSpacing/>
    </w:pPr>
  </w:style>
  <w:style w:type="character" w:styleId="Hyperlink">
    <w:name w:val="Hyperlink"/>
    <w:basedOn w:val="DefaultParagraphFont"/>
    <w:uiPriority w:val="99"/>
    <w:unhideWhenUsed/>
    <w:rsid w:val="0093531D"/>
    <w:rPr>
      <w:color w:val="0563C1" w:themeColor="hyperlink"/>
      <w:u w:val="single"/>
    </w:rPr>
  </w:style>
  <w:style w:type="character" w:styleId="UnresolvedMention">
    <w:name w:val="Unresolved Mention"/>
    <w:basedOn w:val="DefaultParagraphFont"/>
    <w:uiPriority w:val="99"/>
    <w:semiHidden/>
    <w:unhideWhenUsed/>
    <w:rsid w:val="0093531D"/>
    <w:rPr>
      <w:color w:val="605E5C"/>
      <w:shd w:val="clear" w:color="auto" w:fill="E1DFDD"/>
    </w:rPr>
  </w:style>
  <w:style w:type="table" w:styleId="TableGrid">
    <w:name w:val="Table Grid"/>
    <w:basedOn w:val="TableNormal"/>
    <w:uiPriority w:val="39"/>
    <w:rsid w:val="00D667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60668">
      <w:bodyDiv w:val="1"/>
      <w:marLeft w:val="0"/>
      <w:marRight w:val="0"/>
      <w:marTop w:val="0"/>
      <w:marBottom w:val="0"/>
      <w:divBdr>
        <w:top w:val="none" w:sz="0" w:space="0" w:color="auto"/>
        <w:left w:val="none" w:sz="0" w:space="0" w:color="auto"/>
        <w:bottom w:val="none" w:sz="0" w:space="0" w:color="auto"/>
        <w:right w:val="none" w:sz="0" w:space="0" w:color="auto"/>
      </w:divBdr>
    </w:div>
    <w:div w:id="484592990">
      <w:bodyDiv w:val="1"/>
      <w:marLeft w:val="0"/>
      <w:marRight w:val="0"/>
      <w:marTop w:val="0"/>
      <w:marBottom w:val="0"/>
      <w:divBdr>
        <w:top w:val="none" w:sz="0" w:space="0" w:color="auto"/>
        <w:left w:val="none" w:sz="0" w:space="0" w:color="auto"/>
        <w:bottom w:val="none" w:sz="0" w:space="0" w:color="auto"/>
        <w:right w:val="none" w:sz="0" w:space="0" w:color="auto"/>
      </w:divBdr>
    </w:div>
    <w:div w:id="1168641703">
      <w:bodyDiv w:val="1"/>
      <w:marLeft w:val="0"/>
      <w:marRight w:val="0"/>
      <w:marTop w:val="0"/>
      <w:marBottom w:val="0"/>
      <w:divBdr>
        <w:top w:val="none" w:sz="0" w:space="0" w:color="auto"/>
        <w:left w:val="none" w:sz="0" w:space="0" w:color="auto"/>
        <w:bottom w:val="none" w:sz="0" w:space="0" w:color="auto"/>
        <w:right w:val="none" w:sz="0" w:space="0" w:color="auto"/>
      </w:divBdr>
    </w:div>
    <w:div w:id="1213300714">
      <w:bodyDiv w:val="1"/>
      <w:marLeft w:val="0"/>
      <w:marRight w:val="0"/>
      <w:marTop w:val="0"/>
      <w:marBottom w:val="0"/>
      <w:divBdr>
        <w:top w:val="none" w:sz="0" w:space="0" w:color="auto"/>
        <w:left w:val="none" w:sz="0" w:space="0" w:color="auto"/>
        <w:bottom w:val="none" w:sz="0" w:space="0" w:color="auto"/>
        <w:right w:val="none" w:sz="0" w:space="0" w:color="auto"/>
      </w:divBdr>
    </w:div>
    <w:div w:id="1489635527">
      <w:bodyDiv w:val="1"/>
      <w:marLeft w:val="0"/>
      <w:marRight w:val="0"/>
      <w:marTop w:val="0"/>
      <w:marBottom w:val="0"/>
      <w:divBdr>
        <w:top w:val="none" w:sz="0" w:space="0" w:color="auto"/>
        <w:left w:val="none" w:sz="0" w:space="0" w:color="auto"/>
        <w:bottom w:val="none" w:sz="0" w:space="0" w:color="auto"/>
        <w:right w:val="none" w:sz="0" w:space="0" w:color="auto"/>
      </w:divBdr>
    </w:div>
    <w:div w:id="1525510753">
      <w:bodyDiv w:val="1"/>
      <w:marLeft w:val="0"/>
      <w:marRight w:val="0"/>
      <w:marTop w:val="0"/>
      <w:marBottom w:val="0"/>
      <w:divBdr>
        <w:top w:val="none" w:sz="0" w:space="0" w:color="auto"/>
        <w:left w:val="none" w:sz="0" w:space="0" w:color="auto"/>
        <w:bottom w:val="none" w:sz="0" w:space="0" w:color="auto"/>
        <w:right w:val="none" w:sz="0" w:space="0" w:color="auto"/>
      </w:divBdr>
    </w:div>
    <w:div w:id="1588923000">
      <w:bodyDiv w:val="1"/>
      <w:marLeft w:val="0"/>
      <w:marRight w:val="0"/>
      <w:marTop w:val="0"/>
      <w:marBottom w:val="0"/>
      <w:divBdr>
        <w:top w:val="none" w:sz="0" w:space="0" w:color="auto"/>
        <w:left w:val="none" w:sz="0" w:space="0" w:color="auto"/>
        <w:bottom w:val="none" w:sz="0" w:space="0" w:color="auto"/>
        <w:right w:val="none" w:sz="0" w:space="0" w:color="auto"/>
      </w:divBdr>
    </w:div>
    <w:div w:id="1823689860">
      <w:bodyDiv w:val="1"/>
      <w:marLeft w:val="0"/>
      <w:marRight w:val="0"/>
      <w:marTop w:val="0"/>
      <w:marBottom w:val="0"/>
      <w:divBdr>
        <w:top w:val="none" w:sz="0" w:space="0" w:color="auto"/>
        <w:left w:val="none" w:sz="0" w:space="0" w:color="auto"/>
        <w:bottom w:val="none" w:sz="0" w:space="0" w:color="auto"/>
        <w:right w:val="none" w:sz="0" w:space="0" w:color="auto"/>
      </w:divBdr>
    </w:div>
    <w:div w:id="1908147468">
      <w:bodyDiv w:val="1"/>
      <w:marLeft w:val="0"/>
      <w:marRight w:val="0"/>
      <w:marTop w:val="0"/>
      <w:marBottom w:val="0"/>
      <w:divBdr>
        <w:top w:val="none" w:sz="0" w:space="0" w:color="auto"/>
        <w:left w:val="none" w:sz="0" w:space="0" w:color="auto"/>
        <w:bottom w:val="none" w:sz="0" w:space="0" w:color="auto"/>
        <w:right w:val="none" w:sz="0" w:space="0" w:color="auto"/>
      </w:divBdr>
    </w:div>
    <w:div w:id="1956905898">
      <w:bodyDiv w:val="1"/>
      <w:marLeft w:val="0"/>
      <w:marRight w:val="0"/>
      <w:marTop w:val="0"/>
      <w:marBottom w:val="0"/>
      <w:divBdr>
        <w:top w:val="none" w:sz="0" w:space="0" w:color="auto"/>
        <w:left w:val="none" w:sz="0" w:space="0" w:color="auto"/>
        <w:bottom w:val="none" w:sz="0" w:space="0" w:color="auto"/>
        <w:right w:val="none" w:sz="0" w:space="0" w:color="auto"/>
      </w:divBdr>
    </w:div>
    <w:div w:id="1988852557">
      <w:bodyDiv w:val="1"/>
      <w:marLeft w:val="0"/>
      <w:marRight w:val="0"/>
      <w:marTop w:val="0"/>
      <w:marBottom w:val="0"/>
      <w:divBdr>
        <w:top w:val="none" w:sz="0" w:space="0" w:color="auto"/>
        <w:left w:val="none" w:sz="0" w:space="0" w:color="auto"/>
        <w:bottom w:val="none" w:sz="0" w:space="0" w:color="auto"/>
        <w:right w:val="none" w:sz="0" w:space="0" w:color="auto"/>
      </w:divBdr>
    </w:div>
    <w:div w:id="2018337815">
      <w:bodyDiv w:val="1"/>
      <w:marLeft w:val="0"/>
      <w:marRight w:val="0"/>
      <w:marTop w:val="0"/>
      <w:marBottom w:val="0"/>
      <w:divBdr>
        <w:top w:val="none" w:sz="0" w:space="0" w:color="auto"/>
        <w:left w:val="none" w:sz="0" w:space="0" w:color="auto"/>
        <w:bottom w:val="none" w:sz="0" w:space="0" w:color="auto"/>
        <w:right w:val="none" w:sz="0" w:space="0" w:color="auto"/>
      </w:divBdr>
    </w:div>
    <w:div w:id="203491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about/ethics/sexual-exploitation_abuse-prevention_response_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rgency.unhcr.org/entry/32428/protection-from-sexual-exploitation-and-abuse-psea" TargetMode="External"/><Relationship Id="rId5" Type="http://schemas.openxmlformats.org/officeDocument/2006/relationships/hyperlink" Target="https://psea.interagencystandingcommittee.org/update/iasc-six-core-princip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Nishchhal Kharal</dc:creator>
  <cp:keywords/>
  <dc:description/>
  <cp:lastModifiedBy>Nishchhal Kharal</cp:lastModifiedBy>
  <cp:revision>4</cp:revision>
  <dcterms:created xsi:type="dcterms:W3CDTF">2021-10-11T00:12:00Z</dcterms:created>
  <dcterms:modified xsi:type="dcterms:W3CDTF">2021-10-22T07:35:00Z</dcterms:modified>
</cp:coreProperties>
</file>