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1D72" w14:textId="77777777" w:rsidR="00D76CF7" w:rsidRPr="00D76CF7" w:rsidRDefault="00D76CF7" w:rsidP="00D76CF7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D76CF7">
        <w:rPr>
          <w:rFonts w:ascii="Calibri" w:eastAsia="Times New Roman" w:hAnsi="Calibri" w:cs="Calibri"/>
          <w:lang w:eastAsia="en-GB"/>
        </w:rPr>
        <w:t xml:space="preserve">EXECUTIVE COMMITTEE OF THE </w:t>
      </w:r>
    </w:p>
    <w:p w14:paraId="13ED2041" w14:textId="77777777" w:rsidR="00D76CF7" w:rsidRPr="00D76CF7" w:rsidRDefault="00D76CF7" w:rsidP="00D76CF7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D76CF7">
        <w:rPr>
          <w:rFonts w:ascii="Calibri" w:eastAsia="Times New Roman" w:hAnsi="Calibri" w:cs="Calibri"/>
          <w:lang w:eastAsia="en-GB"/>
        </w:rPr>
        <w:t xml:space="preserve">HIGH COMMISSIONER’S PROGRAMME </w:t>
      </w:r>
    </w:p>
    <w:p w14:paraId="5BA91E16" w14:textId="556D66DF" w:rsidR="00D76CF7" w:rsidRPr="00D76CF7" w:rsidRDefault="00D76CF7" w:rsidP="00D76CF7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D76CF7">
        <w:rPr>
          <w:rFonts w:ascii="Calibri" w:eastAsia="Times New Roman" w:hAnsi="Calibri" w:cs="Calibri"/>
          <w:lang w:eastAsia="en-GB"/>
        </w:rPr>
        <w:t>7</w:t>
      </w:r>
      <w:r w:rsidRPr="00AD4E9D">
        <w:rPr>
          <w:rFonts w:ascii="Calibri" w:eastAsia="Times New Roman" w:hAnsi="Calibri" w:cs="Calibri"/>
          <w:lang w:eastAsia="en-GB"/>
        </w:rPr>
        <w:t xml:space="preserve">2nd </w:t>
      </w:r>
      <w:r w:rsidRPr="00D76CF7">
        <w:rPr>
          <w:rFonts w:ascii="Calibri" w:eastAsia="Times New Roman" w:hAnsi="Calibri" w:cs="Calibri"/>
          <w:lang w:eastAsia="en-GB"/>
        </w:rPr>
        <w:t xml:space="preserve">Session </w:t>
      </w:r>
    </w:p>
    <w:p w14:paraId="7759119A" w14:textId="64123FE9" w:rsidR="00D76CF7" w:rsidRPr="000A518F" w:rsidRDefault="00D76CF7" w:rsidP="00D76CF7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0A518F">
        <w:rPr>
          <w:rFonts w:ascii="Calibri" w:eastAsia="Times New Roman" w:hAnsi="Calibri" w:cs="Calibri"/>
          <w:lang w:eastAsia="en-GB"/>
        </w:rPr>
        <w:t>4</w:t>
      </w:r>
      <w:r w:rsidRPr="00D76CF7">
        <w:rPr>
          <w:rFonts w:ascii="Calibri" w:eastAsia="Times New Roman" w:hAnsi="Calibri" w:cs="Calibri"/>
          <w:lang w:eastAsia="en-GB"/>
        </w:rPr>
        <w:t>-</w:t>
      </w:r>
      <w:r w:rsidRPr="000A518F">
        <w:rPr>
          <w:rFonts w:ascii="Calibri" w:eastAsia="Times New Roman" w:hAnsi="Calibri" w:cs="Calibri"/>
          <w:lang w:eastAsia="en-GB"/>
        </w:rPr>
        <w:t>8</w:t>
      </w:r>
      <w:r w:rsidRPr="00D76CF7">
        <w:rPr>
          <w:rFonts w:ascii="Calibri" w:eastAsia="Times New Roman" w:hAnsi="Calibri" w:cs="Calibri"/>
          <w:lang w:eastAsia="en-GB"/>
        </w:rPr>
        <w:t xml:space="preserve"> October 202</w:t>
      </w:r>
      <w:r w:rsidRPr="000A518F">
        <w:rPr>
          <w:rFonts w:ascii="Calibri" w:eastAsia="Times New Roman" w:hAnsi="Calibri" w:cs="Calibri"/>
          <w:lang w:eastAsia="en-GB"/>
        </w:rPr>
        <w:t>1</w:t>
      </w:r>
    </w:p>
    <w:p w14:paraId="37480464" w14:textId="60DD33D6" w:rsidR="006963E1" w:rsidRPr="00D76CF7" w:rsidRDefault="006963E1">
      <w:pPr>
        <w:rPr>
          <w:rFonts w:ascii="Calibri" w:hAnsi="Calibri" w:cs="Calibri"/>
        </w:rPr>
      </w:pPr>
    </w:p>
    <w:p w14:paraId="12734439" w14:textId="5A14BE81" w:rsidR="006963E1" w:rsidRPr="00D76CF7" w:rsidRDefault="006963E1" w:rsidP="006963E1">
      <w:pPr>
        <w:contextualSpacing/>
        <w:jc w:val="center"/>
        <w:rPr>
          <w:rFonts w:ascii="Calibri" w:hAnsi="Calibri" w:cs="Calibri"/>
          <w:b/>
          <w:bCs/>
          <w:lang w:val="en-GB"/>
        </w:rPr>
      </w:pPr>
      <w:r w:rsidRPr="00D76CF7">
        <w:rPr>
          <w:rFonts w:ascii="Calibri" w:hAnsi="Calibri" w:cs="Calibri"/>
          <w:b/>
          <w:bCs/>
          <w:lang w:val="en-GB"/>
        </w:rPr>
        <w:t>DRAFT</w:t>
      </w:r>
      <w:r w:rsidR="006A47CD">
        <w:rPr>
          <w:rFonts w:ascii="Calibri" w:hAnsi="Calibri" w:cs="Calibri"/>
          <w:b/>
          <w:bCs/>
          <w:lang w:val="en-GB"/>
        </w:rPr>
        <w:t xml:space="preserve"> 2</w:t>
      </w:r>
    </w:p>
    <w:p w14:paraId="211A8BD6" w14:textId="7737C040" w:rsidR="006963E1" w:rsidRPr="00D76CF7" w:rsidRDefault="006963E1" w:rsidP="006963E1">
      <w:pPr>
        <w:jc w:val="center"/>
        <w:rPr>
          <w:rFonts w:ascii="Calibri" w:hAnsi="Calibri" w:cs="Calibri"/>
        </w:rPr>
      </w:pPr>
      <w:r w:rsidRPr="00D76CF7">
        <w:rPr>
          <w:rFonts w:ascii="Calibri" w:hAnsi="Calibri" w:cs="Calibri"/>
          <w:b/>
          <w:bCs/>
          <w:lang w:val="en-GB"/>
        </w:rPr>
        <w:t xml:space="preserve">NGO statement on </w:t>
      </w:r>
      <w:r w:rsidR="00D76CF7" w:rsidRPr="00D76CF7">
        <w:rPr>
          <w:rFonts w:ascii="Calibri" w:hAnsi="Calibri" w:cs="Calibri"/>
          <w:b/>
          <w:bCs/>
          <w:lang w:val="en-GB"/>
        </w:rPr>
        <w:t>the General Debate</w:t>
      </w:r>
    </w:p>
    <w:p w14:paraId="19E150C5" w14:textId="77777777" w:rsidR="006963E1" w:rsidRPr="00D76CF7" w:rsidRDefault="006963E1" w:rsidP="00EB019B">
      <w:pPr>
        <w:rPr>
          <w:rFonts w:ascii="Calibri" w:hAnsi="Calibri" w:cs="Calibri"/>
          <w:b/>
        </w:rPr>
      </w:pPr>
    </w:p>
    <w:p w14:paraId="2FB0F461" w14:textId="1794B13A" w:rsidR="006963E1" w:rsidRPr="00D76CF7" w:rsidRDefault="006963E1" w:rsidP="006963E1">
      <w:pPr>
        <w:jc w:val="both"/>
        <w:rPr>
          <w:rFonts w:ascii="Calibri" w:eastAsia="Times New Roman" w:hAnsi="Calibri" w:cs="Calibri"/>
          <w:lang w:val="en-GB" w:eastAsia="en-GB"/>
        </w:rPr>
      </w:pPr>
      <w:r w:rsidRPr="00D76CF7">
        <w:rPr>
          <w:rFonts w:ascii="Calibri" w:eastAsia="Times New Roman" w:hAnsi="Calibri" w:cs="Calibri"/>
          <w:lang w:val="en-GB" w:eastAsia="en-GB"/>
        </w:rPr>
        <w:t>Dear Chair, Ladies, and Gentlemen,</w:t>
      </w:r>
    </w:p>
    <w:p w14:paraId="549FF55C" w14:textId="3E5FB9A4" w:rsidR="006963E1" w:rsidRPr="00D76CF7" w:rsidRDefault="006963E1" w:rsidP="006963E1">
      <w:pPr>
        <w:jc w:val="both"/>
        <w:rPr>
          <w:rFonts w:ascii="Calibri" w:eastAsia="Times New Roman" w:hAnsi="Calibri" w:cs="Calibri"/>
          <w:lang w:val="en-GB" w:eastAsia="en-GB"/>
        </w:rPr>
      </w:pPr>
      <w:r w:rsidRPr="00D76CF7">
        <w:rPr>
          <w:rFonts w:ascii="Calibri" w:eastAsia="Times New Roman" w:hAnsi="Calibri" w:cs="Calibri"/>
          <w:lang w:val="en-GB" w:eastAsia="en-GB"/>
        </w:rPr>
        <w:t xml:space="preserve">This statement was prepared in close consultation with a wide range of NGOs and reflects their diverse views. </w:t>
      </w:r>
    </w:p>
    <w:p w14:paraId="37E5A202" w14:textId="23A38E89" w:rsidR="00C30E48" w:rsidRPr="00D76CF7" w:rsidRDefault="00C30E48" w:rsidP="00EB019B">
      <w:pPr>
        <w:rPr>
          <w:rFonts w:ascii="Calibri" w:hAnsi="Calibri" w:cs="Calibri"/>
          <w:b/>
        </w:rPr>
      </w:pPr>
      <w:r w:rsidRPr="00D76CF7">
        <w:rPr>
          <w:rFonts w:ascii="Calibri" w:hAnsi="Calibri" w:cs="Calibri"/>
          <w:b/>
        </w:rPr>
        <w:t xml:space="preserve">We must not fall back on the </w:t>
      </w:r>
      <w:r w:rsidR="00A61A2D" w:rsidRPr="00D76CF7">
        <w:rPr>
          <w:rFonts w:ascii="Calibri" w:hAnsi="Calibri" w:cs="Calibri"/>
          <w:b/>
        </w:rPr>
        <w:t xml:space="preserve">hard-won </w:t>
      </w:r>
      <w:r w:rsidR="009A0763" w:rsidRPr="00D76CF7">
        <w:rPr>
          <w:rFonts w:ascii="Calibri" w:hAnsi="Calibri" w:cs="Calibri"/>
          <w:b/>
        </w:rPr>
        <w:t>gains on refugee’s rights, particularly on</w:t>
      </w:r>
      <w:r w:rsidRPr="00D76CF7">
        <w:rPr>
          <w:rFonts w:ascii="Calibri" w:hAnsi="Calibri" w:cs="Calibri"/>
          <w:b/>
        </w:rPr>
        <w:t xml:space="preserve"> gender equality.</w:t>
      </w:r>
    </w:p>
    <w:p w14:paraId="32CC9844" w14:textId="1A5A0927" w:rsidR="00B20784" w:rsidRPr="00D76CF7" w:rsidRDefault="00D76CF7" w:rsidP="00EB019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EB019B" w:rsidRPr="00D76CF7">
        <w:rPr>
          <w:rFonts w:ascii="Calibri" w:hAnsi="Calibri" w:cs="Calibri"/>
        </w:rPr>
        <w:t>COVID-19</w:t>
      </w:r>
      <w:r w:rsidR="00535365" w:rsidRPr="00D76C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pandemic </w:t>
      </w:r>
      <w:r w:rsidR="00535365" w:rsidRPr="00D76CF7">
        <w:rPr>
          <w:rFonts w:ascii="Calibri" w:hAnsi="Calibri" w:cs="Calibri"/>
        </w:rPr>
        <w:t>and other emerging</w:t>
      </w:r>
      <w:r w:rsidR="00EB019B" w:rsidRPr="00D76CF7">
        <w:rPr>
          <w:rFonts w:ascii="Calibri" w:hAnsi="Calibri" w:cs="Calibri"/>
        </w:rPr>
        <w:t xml:space="preserve"> </w:t>
      </w:r>
      <w:r w:rsidR="1528602A" w:rsidRPr="00D76CF7">
        <w:rPr>
          <w:rFonts w:ascii="Calibri" w:hAnsi="Calibri" w:cs="Calibri"/>
        </w:rPr>
        <w:t>crises</w:t>
      </w:r>
      <w:r w:rsidR="00ED64EC" w:rsidRPr="00D76CF7">
        <w:rPr>
          <w:rFonts w:ascii="Calibri" w:hAnsi="Calibri" w:cs="Calibri"/>
        </w:rPr>
        <w:t xml:space="preserve"> in 2021</w:t>
      </w:r>
      <w:r w:rsidR="00535365" w:rsidRPr="00D76CF7">
        <w:rPr>
          <w:rFonts w:ascii="Calibri" w:hAnsi="Calibri" w:cs="Calibri"/>
        </w:rPr>
        <w:t xml:space="preserve"> around the world</w:t>
      </w:r>
      <w:r w:rsidR="00C32E33" w:rsidRPr="00D76CF7">
        <w:rPr>
          <w:rFonts w:ascii="Calibri" w:hAnsi="Calibri" w:cs="Calibri"/>
        </w:rPr>
        <w:t xml:space="preserve"> showed how</w:t>
      </w:r>
      <w:r w:rsidR="00ED64EC" w:rsidRPr="00D76CF7">
        <w:rPr>
          <w:rFonts w:ascii="Calibri" w:hAnsi="Calibri" w:cs="Calibri"/>
        </w:rPr>
        <w:t xml:space="preserve"> progress achieved over the last decade for forcibly displaced people</w:t>
      </w:r>
      <w:r w:rsidR="001176F0" w:rsidRPr="00D76CF7">
        <w:rPr>
          <w:rFonts w:ascii="Calibri" w:hAnsi="Calibri" w:cs="Calibri"/>
        </w:rPr>
        <w:t xml:space="preserve"> continue to be</w:t>
      </w:r>
      <w:r w:rsidR="00C32E33" w:rsidRPr="00D76CF7">
        <w:rPr>
          <w:rFonts w:ascii="Calibri" w:hAnsi="Calibri" w:cs="Calibri"/>
        </w:rPr>
        <w:t xml:space="preserve"> at risk of major setbacks</w:t>
      </w:r>
      <w:r w:rsidR="002142F6" w:rsidRPr="00D76CF7">
        <w:rPr>
          <w:rFonts w:ascii="Calibri" w:hAnsi="Calibri" w:cs="Calibri"/>
        </w:rPr>
        <w:t>, a</w:t>
      </w:r>
      <w:r w:rsidR="001176F0" w:rsidRPr="00D76CF7">
        <w:rPr>
          <w:rFonts w:ascii="Calibri" w:hAnsi="Calibri" w:cs="Calibri"/>
        </w:rPr>
        <w:t xml:space="preserve">mong them, </w:t>
      </w:r>
      <w:r w:rsidR="00ED64EC" w:rsidRPr="00D76CF7">
        <w:rPr>
          <w:rFonts w:ascii="Calibri" w:hAnsi="Calibri" w:cs="Calibri"/>
        </w:rPr>
        <w:t xml:space="preserve">hard-won </w:t>
      </w:r>
      <w:r w:rsidR="00EB019B" w:rsidRPr="00D76CF7">
        <w:rPr>
          <w:rFonts w:ascii="Calibri" w:hAnsi="Calibri" w:cs="Calibri"/>
        </w:rPr>
        <w:t>progress on gender equality</w:t>
      </w:r>
      <w:r w:rsidR="00C32E33" w:rsidRPr="00D76CF7">
        <w:rPr>
          <w:rFonts w:ascii="Calibri" w:hAnsi="Calibri" w:cs="Calibri"/>
        </w:rPr>
        <w:t xml:space="preserve"> and the rights of children, per</w:t>
      </w:r>
      <w:r w:rsidR="002142F6" w:rsidRPr="00D76CF7">
        <w:rPr>
          <w:rFonts w:ascii="Calibri" w:hAnsi="Calibri" w:cs="Calibri"/>
        </w:rPr>
        <w:t xml:space="preserve">sons </w:t>
      </w:r>
      <w:r w:rsidR="1528602A" w:rsidRPr="00D76CF7">
        <w:rPr>
          <w:rFonts w:ascii="Calibri" w:hAnsi="Calibri" w:cs="Calibri"/>
        </w:rPr>
        <w:t>with</w:t>
      </w:r>
      <w:r w:rsidR="002142F6" w:rsidRPr="00D76CF7">
        <w:rPr>
          <w:rFonts w:ascii="Calibri" w:hAnsi="Calibri" w:cs="Calibri"/>
        </w:rPr>
        <w:t xml:space="preserve"> disabilities and L</w:t>
      </w:r>
      <w:r>
        <w:rPr>
          <w:rFonts w:ascii="Calibri" w:hAnsi="Calibri" w:cs="Calibri"/>
        </w:rPr>
        <w:t xml:space="preserve">esbian, </w:t>
      </w:r>
      <w:r w:rsidR="002142F6" w:rsidRPr="00D76CF7">
        <w:rPr>
          <w:rFonts w:ascii="Calibri" w:hAnsi="Calibri" w:cs="Calibri"/>
        </w:rPr>
        <w:t>G</w:t>
      </w:r>
      <w:r>
        <w:rPr>
          <w:rFonts w:ascii="Calibri" w:hAnsi="Calibri" w:cs="Calibri"/>
        </w:rPr>
        <w:t xml:space="preserve">ay, </w:t>
      </w:r>
      <w:r w:rsidR="002142F6" w:rsidRPr="00D76CF7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isexual, </w:t>
      </w:r>
      <w:r w:rsidR="002142F6" w:rsidRPr="00D76CF7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ransgender, </w:t>
      </w:r>
      <w:proofErr w:type="gramStart"/>
      <w:r w:rsidR="002142F6" w:rsidRPr="00D76CF7">
        <w:rPr>
          <w:rFonts w:ascii="Calibri" w:hAnsi="Calibri" w:cs="Calibri"/>
        </w:rPr>
        <w:t>Q</w:t>
      </w:r>
      <w:r>
        <w:rPr>
          <w:rFonts w:ascii="Calibri" w:hAnsi="Calibri" w:cs="Calibri"/>
        </w:rPr>
        <w:t>ueer</w:t>
      </w:r>
      <w:proofErr w:type="gramEnd"/>
      <w:r>
        <w:rPr>
          <w:rFonts w:ascii="Calibri" w:hAnsi="Calibri" w:cs="Calibri"/>
        </w:rPr>
        <w:t xml:space="preserve"> and Intersex (LGBTQI+)</w:t>
      </w:r>
      <w:r w:rsidR="00EB019B" w:rsidRPr="00D76CF7">
        <w:rPr>
          <w:rFonts w:ascii="Calibri" w:hAnsi="Calibri" w:cs="Calibri"/>
        </w:rPr>
        <w:t>.</w:t>
      </w:r>
      <w:r w:rsidR="0070621F" w:rsidRPr="00D76CF7">
        <w:rPr>
          <w:rFonts w:ascii="Calibri" w:hAnsi="Calibri" w:cs="Calibri"/>
        </w:rPr>
        <w:t xml:space="preserve"> </w:t>
      </w:r>
      <w:r w:rsidR="1528602A" w:rsidRPr="00D76CF7">
        <w:rPr>
          <w:rFonts w:ascii="Calibri" w:hAnsi="Calibri" w:cs="Calibri"/>
        </w:rPr>
        <w:t>The accelerated climate crisis is also a major concern. It has already</w:t>
      </w:r>
      <w:r w:rsidR="002B764A">
        <w:rPr>
          <w:rFonts w:ascii="Calibri" w:hAnsi="Calibri" w:cs="Calibri"/>
        </w:rPr>
        <w:t xml:space="preserve"> had</w:t>
      </w:r>
      <w:r w:rsidR="1528602A" w:rsidRPr="00D76CF7">
        <w:rPr>
          <w:rFonts w:ascii="Calibri" w:hAnsi="Calibri" w:cs="Calibri"/>
        </w:rPr>
        <w:t xml:space="preserve"> disproportionate impacts on vulnerable populations and is likely to trigger more displacements and worsen living conditions for forcibly displaced persons. </w:t>
      </w:r>
    </w:p>
    <w:p w14:paraId="7F84F459" w14:textId="7A6D5C6A" w:rsidR="00B20784" w:rsidRPr="00D76CF7" w:rsidRDefault="0070621F" w:rsidP="00EB019B">
      <w:pPr>
        <w:rPr>
          <w:rFonts w:ascii="Calibri" w:hAnsi="Calibri" w:cs="Calibri"/>
        </w:rPr>
      </w:pPr>
      <w:r w:rsidRPr="00D76CF7">
        <w:rPr>
          <w:rFonts w:ascii="Calibri" w:hAnsi="Calibri" w:cs="Calibri"/>
        </w:rPr>
        <w:t>In many countries</w:t>
      </w:r>
      <w:r w:rsidR="1528602A" w:rsidRPr="00D76CF7">
        <w:rPr>
          <w:rFonts w:ascii="Calibri" w:hAnsi="Calibri" w:cs="Calibri"/>
        </w:rPr>
        <w:t>,</w:t>
      </w:r>
      <w:r w:rsidRPr="00D76CF7">
        <w:rPr>
          <w:rFonts w:ascii="Calibri" w:hAnsi="Calibri" w:cs="Calibri"/>
        </w:rPr>
        <w:t xml:space="preserve"> lockdowns</w:t>
      </w:r>
      <w:r w:rsidR="00DD73CD">
        <w:rPr>
          <w:rFonts w:ascii="Calibri" w:hAnsi="Calibri" w:cs="Calibri"/>
        </w:rPr>
        <w:t>,</w:t>
      </w:r>
      <w:r w:rsidR="00535365" w:rsidRPr="00D76CF7">
        <w:rPr>
          <w:rFonts w:ascii="Calibri" w:hAnsi="Calibri" w:cs="Calibri"/>
        </w:rPr>
        <w:t xml:space="preserve"> as well as conflict</w:t>
      </w:r>
      <w:r w:rsidRPr="00D76CF7">
        <w:rPr>
          <w:rFonts w:ascii="Calibri" w:hAnsi="Calibri" w:cs="Calibri"/>
        </w:rPr>
        <w:t xml:space="preserve"> </w:t>
      </w:r>
      <w:r w:rsidR="1528602A" w:rsidRPr="00D76CF7">
        <w:rPr>
          <w:rFonts w:ascii="Calibri" w:hAnsi="Calibri" w:cs="Calibri"/>
        </w:rPr>
        <w:t>and natural disasters</w:t>
      </w:r>
      <w:r w:rsidR="00DD73CD">
        <w:rPr>
          <w:rFonts w:ascii="Calibri" w:hAnsi="Calibri" w:cs="Calibri"/>
        </w:rPr>
        <w:t>,</w:t>
      </w:r>
      <w:r w:rsidR="1528602A" w:rsidRPr="00D76CF7">
        <w:rPr>
          <w:rFonts w:ascii="Calibri" w:hAnsi="Calibri" w:cs="Calibri"/>
        </w:rPr>
        <w:t xml:space="preserve"> </w:t>
      </w:r>
      <w:r w:rsidRPr="00D76CF7">
        <w:rPr>
          <w:rFonts w:ascii="Calibri" w:hAnsi="Calibri" w:cs="Calibri"/>
        </w:rPr>
        <w:t xml:space="preserve">have taken </w:t>
      </w:r>
      <w:r w:rsidR="001176F0" w:rsidRPr="00D76CF7">
        <w:rPr>
          <w:rFonts w:ascii="Calibri" w:hAnsi="Calibri" w:cs="Calibri"/>
        </w:rPr>
        <w:t>their</w:t>
      </w:r>
      <w:r w:rsidRPr="00D76CF7">
        <w:rPr>
          <w:rFonts w:ascii="Calibri" w:hAnsi="Calibri" w:cs="Calibri"/>
        </w:rPr>
        <w:t xml:space="preserve"> toll </w:t>
      </w:r>
      <w:r w:rsidR="00535365" w:rsidRPr="00D76CF7">
        <w:rPr>
          <w:rFonts w:ascii="Calibri" w:hAnsi="Calibri" w:cs="Calibri"/>
        </w:rPr>
        <w:t xml:space="preserve">on </w:t>
      </w:r>
      <w:r w:rsidR="1528602A" w:rsidRPr="00D76CF7">
        <w:rPr>
          <w:rFonts w:ascii="Calibri" w:hAnsi="Calibri" w:cs="Calibri"/>
        </w:rPr>
        <w:t>refugees</w:t>
      </w:r>
      <w:r w:rsidR="002142F6" w:rsidRPr="00D76CF7">
        <w:rPr>
          <w:rFonts w:ascii="Calibri" w:hAnsi="Calibri" w:cs="Calibri"/>
        </w:rPr>
        <w:t xml:space="preserve"> and internally displaced</w:t>
      </w:r>
      <w:r w:rsidR="00535365" w:rsidRPr="00D76CF7">
        <w:rPr>
          <w:rFonts w:ascii="Calibri" w:hAnsi="Calibri" w:cs="Calibri"/>
        </w:rPr>
        <w:t xml:space="preserve"> </w:t>
      </w:r>
      <w:r w:rsidR="1528602A" w:rsidRPr="00D76CF7">
        <w:rPr>
          <w:rFonts w:ascii="Calibri" w:hAnsi="Calibri" w:cs="Calibri"/>
        </w:rPr>
        <w:t>persons,</w:t>
      </w:r>
      <w:r w:rsidR="00AD4E9D">
        <w:rPr>
          <w:rFonts w:ascii="Calibri" w:hAnsi="Calibri" w:cs="Calibri"/>
        </w:rPr>
        <w:t xml:space="preserve"> stateless,</w:t>
      </w:r>
      <w:r w:rsidR="1528602A" w:rsidRPr="00D76CF7">
        <w:rPr>
          <w:rFonts w:ascii="Calibri" w:hAnsi="Calibri" w:cs="Calibri"/>
        </w:rPr>
        <w:t xml:space="preserve"> </w:t>
      </w:r>
      <w:proofErr w:type="gramStart"/>
      <w:r w:rsidR="1528602A" w:rsidRPr="00D76CF7">
        <w:rPr>
          <w:rFonts w:ascii="Calibri" w:hAnsi="Calibri" w:cs="Calibri"/>
        </w:rPr>
        <w:t xml:space="preserve">in particular </w:t>
      </w:r>
      <w:r w:rsidR="00535365" w:rsidRPr="00D76CF7">
        <w:rPr>
          <w:rFonts w:ascii="Calibri" w:hAnsi="Calibri" w:cs="Calibri"/>
        </w:rPr>
        <w:t>women</w:t>
      </w:r>
      <w:proofErr w:type="gramEnd"/>
      <w:r w:rsidR="00535365" w:rsidRPr="00D76CF7">
        <w:rPr>
          <w:rFonts w:ascii="Calibri" w:hAnsi="Calibri" w:cs="Calibri"/>
        </w:rPr>
        <w:t xml:space="preserve"> and girls, </w:t>
      </w:r>
      <w:r w:rsidRPr="00D76CF7">
        <w:rPr>
          <w:rFonts w:ascii="Calibri" w:hAnsi="Calibri" w:cs="Calibri"/>
        </w:rPr>
        <w:t xml:space="preserve">many </w:t>
      </w:r>
      <w:r w:rsidR="00535365" w:rsidRPr="00D76CF7">
        <w:rPr>
          <w:rFonts w:ascii="Calibri" w:hAnsi="Calibri" w:cs="Calibri"/>
        </w:rPr>
        <w:t xml:space="preserve">of whom </w:t>
      </w:r>
      <w:r w:rsidR="1528602A" w:rsidRPr="00D76CF7">
        <w:rPr>
          <w:rFonts w:ascii="Calibri" w:hAnsi="Calibri" w:cs="Calibri"/>
        </w:rPr>
        <w:t xml:space="preserve">face increased violence, </w:t>
      </w:r>
      <w:r w:rsidR="00C30E48" w:rsidRPr="00D76CF7">
        <w:rPr>
          <w:rFonts w:ascii="Calibri" w:hAnsi="Calibri" w:cs="Calibri"/>
        </w:rPr>
        <w:t>strugg</w:t>
      </w:r>
      <w:r w:rsidR="00C32E33" w:rsidRPr="00D76CF7">
        <w:rPr>
          <w:rFonts w:ascii="Calibri" w:hAnsi="Calibri" w:cs="Calibri"/>
        </w:rPr>
        <w:t>le to get to employment</w:t>
      </w:r>
      <w:r w:rsidR="00AD4E9D">
        <w:rPr>
          <w:rFonts w:ascii="Calibri" w:hAnsi="Calibri" w:cs="Calibri"/>
        </w:rPr>
        <w:t>, are burdened by</w:t>
      </w:r>
      <w:r w:rsidR="00AD4E9D" w:rsidRPr="00AD4E9D">
        <w:t xml:space="preserve"> </w:t>
      </w:r>
      <w:r w:rsidR="00AD4E9D" w:rsidRPr="00AD4E9D">
        <w:rPr>
          <w:rFonts w:ascii="Calibri" w:hAnsi="Calibri" w:cs="Calibri"/>
        </w:rPr>
        <w:t>unpaid care work of family or community members</w:t>
      </w:r>
      <w:r w:rsidR="00C32E33" w:rsidRPr="00D76CF7">
        <w:rPr>
          <w:rFonts w:ascii="Calibri" w:hAnsi="Calibri" w:cs="Calibri"/>
        </w:rPr>
        <w:t xml:space="preserve"> and might</w:t>
      </w:r>
      <w:r w:rsidR="00C30E48" w:rsidRPr="00D76CF7">
        <w:rPr>
          <w:rFonts w:ascii="Calibri" w:hAnsi="Calibri" w:cs="Calibri"/>
        </w:rPr>
        <w:t xml:space="preserve"> never get back to </w:t>
      </w:r>
      <w:r w:rsidRPr="00D76CF7">
        <w:rPr>
          <w:rFonts w:ascii="Calibri" w:hAnsi="Calibri" w:cs="Calibri"/>
        </w:rPr>
        <w:t>education.</w:t>
      </w:r>
      <w:r w:rsidR="00B20784" w:rsidRPr="00D76CF7">
        <w:rPr>
          <w:rFonts w:ascii="Calibri" w:hAnsi="Calibri" w:cs="Calibri"/>
        </w:rPr>
        <w:t xml:space="preserve"> </w:t>
      </w:r>
    </w:p>
    <w:p w14:paraId="2A9F016E" w14:textId="4AECAAB5" w:rsidR="002142F6" w:rsidRPr="00D76CF7" w:rsidRDefault="000D20A6" w:rsidP="00EB019B">
      <w:pPr>
        <w:rPr>
          <w:rFonts w:ascii="Calibri" w:hAnsi="Calibri" w:cs="Calibri"/>
        </w:rPr>
      </w:pPr>
      <w:r w:rsidRPr="00D76CF7">
        <w:rPr>
          <w:rFonts w:ascii="Calibri" w:hAnsi="Calibri" w:cs="Calibri"/>
        </w:rPr>
        <w:t>At the same time the</w:t>
      </w:r>
      <w:r w:rsidR="00B20784" w:rsidRPr="00D76CF7">
        <w:rPr>
          <w:rFonts w:ascii="Calibri" w:hAnsi="Calibri" w:cs="Calibri"/>
        </w:rPr>
        <w:t xml:space="preserve"> implementation of age, </w:t>
      </w:r>
      <w:proofErr w:type="gramStart"/>
      <w:r w:rsidR="00B20784" w:rsidRPr="00D76CF7">
        <w:rPr>
          <w:rFonts w:ascii="Calibri" w:hAnsi="Calibri" w:cs="Calibri"/>
        </w:rPr>
        <w:t>gender</w:t>
      </w:r>
      <w:proofErr w:type="gramEnd"/>
      <w:r w:rsidR="00B20784" w:rsidRPr="00D76CF7">
        <w:rPr>
          <w:rFonts w:ascii="Calibri" w:hAnsi="Calibri" w:cs="Calibri"/>
        </w:rPr>
        <w:t xml:space="preserve"> and diversity </w:t>
      </w:r>
      <w:r w:rsidR="008E333E">
        <w:rPr>
          <w:rFonts w:ascii="Calibri" w:hAnsi="Calibri" w:cs="Calibri"/>
        </w:rPr>
        <w:t xml:space="preserve">(AGD) </w:t>
      </w:r>
      <w:proofErr w:type="spellStart"/>
      <w:r w:rsidR="00B20784" w:rsidRPr="00D76CF7">
        <w:rPr>
          <w:rFonts w:ascii="Calibri" w:hAnsi="Calibri" w:cs="Calibri"/>
        </w:rPr>
        <w:t>programmes</w:t>
      </w:r>
      <w:proofErr w:type="spellEnd"/>
      <w:r w:rsidR="00B20784" w:rsidRPr="00D76CF7">
        <w:rPr>
          <w:rFonts w:ascii="Calibri" w:hAnsi="Calibri" w:cs="Calibri"/>
        </w:rPr>
        <w:t xml:space="preserve"> </w:t>
      </w:r>
      <w:r w:rsidRPr="00D76CF7">
        <w:rPr>
          <w:rFonts w:ascii="Calibri" w:hAnsi="Calibri" w:cs="Calibri"/>
        </w:rPr>
        <w:t xml:space="preserve">at </w:t>
      </w:r>
      <w:r w:rsidR="001176F0" w:rsidRPr="00D76CF7">
        <w:rPr>
          <w:rFonts w:ascii="Calibri" w:hAnsi="Calibri" w:cs="Calibri"/>
        </w:rPr>
        <w:t xml:space="preserve">the </w:t>
      </w:r>
      <w:r w:rsidRPr="00D76CF7">
        <w:rPr>
          <w:rFonts w:ascii="Calibri" w:hAnsi="Calibri" w:cs="Calibri"/>
        </w:rPr>
        <w:t>community and national level</w:t>
      </w:r>
      <w:r w:rsidR="00B20784" w:rsidRPr="00D76CF7">
        <w:rPr>
          <w:rFonts w:ascii="Calibri" w:hAnsi="Calibri" w:cs="Calibri"/>
        </w:rPr>
        <w:t xml:space="preserve"> has been chronically underfunded and not systematically addressed across </w:t>
      </w:r>
      <w:r w:rsidRPr="00D76CF7">
        <w:rPr>
          <w:rFonts w:ascii="Calibri" w:hAnsi="Calibri" w:cs="Calibri"/>
        </w:rPr>
        <w:t xml:space="preserve">all </w:t>
      </w:r>
      <w:r w:rsidR="00B20784" w:rsidRPr="00D76CF7">
        <w:rPr>
          <w:rFonts w:ascii="Calibri" w:hAnsi="Calibri" w:cs="Calibri"/>
        </w:rPr>
        <w:t xml:space="preserve">refugee responses. </w:t>
      </w:r>
      <w:r w:rsidR="002142F6" w:rsidRPr="00D76CF7">
        <w:rPr>
          <w:rFonts w:ascii="Calibri" w:hAnsi="Calibri" w:cs="Calibri"/>
        </w:rPr>
        <w:t>According to a 2021 report</w:t>
      </w:r>
      <w:r w:rsidR="00D76CF7">
        <w:rPr>
          <w:rStyle w:val="FootnoteReference"/>
          <w:rFonts w:ascii="Calibri" w:hAnsi="Calibri" w:cs="Calibri"/>
        </w:rPr>
        <w:footnoteReference w:id="1"/>
      </w:r>
      <w:r w:rsidR="002142F6" w:rsidRPr="00D76CF7">
        <w:rPr>
          <w:rFonts w:ascii="Calibri" w:hAnsi="Calibri" w:cs="Calibri"/>
        </w:rPr>
        <w:t xml:space="preserve"> from CARE International, seven of eleven top donors allocate barely </w:t>
      </w:r>
      <w:r w:rsidR="00D76CF7">
        <w:rPr>
          <w:rFonts w:ascii="Calibri" w:hAnsi="Calibri" w:cs="Calibri"/>
        </w:rPr>
        <w:t>two</w:t>
      </w:r>
      <w:r w:rsidR="002142F6" w:rsidRPr="00D76CF7">
        <w:rPr>
          <w:rFonts w:ascii="Calibri" w:hAnsi="Calibri" w:cs="Calibri"/>
        </w:rPr>
        <w:t xml:space="preserve"> per cent of funds to targeted gender equality programming in humanitarian settings. </w:t>
      </w:r>
    </w:p>
    <w:p w14:paraId="31069F9F" w14:textId="27A57F69" w:rsidR="0070621F" w:rsidRPr="00A86617" w:rsidRDefault="002142F6" w:rsidP="00EB019B">
      <w:pPr>
        <w:rPr>
          <w:rFonts w:ascii="Calibri" w:hAnsi="Calibri" w:cs="Calibri"/>
        </w:rPr>
      </w:pPr>
      <w:r w:rsidRPr="00D76CF7">
        <w:rPr>
          <w:rFonts w:ascii="Calibri" w:hAnsi="Calibri" w:cs="Calibri"/>
        </w:rPr>
        <w:t xml:space="preserve">When we </w:t>
      </w:r>
      <w:proofErr w:type="gramStart"/>
      <w:r w:rsidRPr="00D76CF7">
        <w:rPr>
          <w:rFonts w:ascii="Calibri" w:hAnsi="Calibri" w:cs="Calibri"/>
        </w:rPr>
        <w:t>look into</w:t>
      </w:r>
      <w:proofErr w:type="gramEnd"/>
      <w:r w:rsidRPr="00D76CF7">
        <w:rPr>
          <w:rFonts w:ascii="Calibri" w:hAnsi="Calibri" w:cs="Calibri"/>
        </w:rPr>
        <w:t xml:space="preserve"> </w:t>
      </w:r>
      <w:r w:rsidR="009214E9">
        <w:rPr>
          <w:rFonts w:ascii="Calibri" w:hAnsi="Calibri" w:cs="Calibri"/>
        </w:rPr>
        <w:t>2019</w:t>
      </w:r>
      <w:r w:rsidRPr="00D76CF7">
        <w:rPr>
          <w:rFonts w:ascii="Calibri" w:hAnsi="Calibri" w:cs="Calibri"/>
        </w:rPr>
        <w:t xml:space="preserve"> Global Refugee Forum, we see a similar picture.</w:t>
      </w:r>
      <w:r w:rsidR="00AD4E9D" w:rsidRPr="00AD4E9D">
        <w:t xml:space="preserve"> </w:t>
      </w:r>
      <w:r w:rsidR="00AD4E9D">
        <w:rPr>
          <w:rFonts w:ascii="Calibri" w:hAnsi="Calibri" w:cs="Calibri"/>
        </w:rPr>
        <w:t>D</w:t>
      </w:r>
      <w:r w:rsidR="00AD4E9D" w:rsidRPr="00AD4E9D">
        <w:rPr>
          <w:rFonts w:ascii="Calibri" w:hAnsi="Calibri" w:cs="Calibri"/>
        </w:rPr>
        <w:t xml:space="preserve">espite commitments to ensuring that </w:t>
      </w:r>
      <w:r w:rsidR="008E333E" w:rsidRPr="00A86617">
        <w:rPr>
          <w:rFonts w:ascii="Calibri" w:hAnsi="Calibri" w:cs="Calibri"/>
        </w:rPr>
        <w:t xml:space="preserve">age, </w:t>
      </w:r>
      <w:proofErr w:type="gramStart"/>
      <w:r w:rsidR="008E333E" w:rsidRPr="00A86617">
        <w:rPr>
          <w:rFonts w:ascii="Calibri" w:hAnsi="Calibri" w:cs="Calibri"/>
        </w:rPr>
        <w:t>gender</w:t>
      </w:r>
      <w:proofErr w:type="gramEnd"/>
      <w:r w:rsidR="008E333E" w:rsidRPr="00A86617">
        <w:rPr>
          <w:rFonts w:ascii="Calibri" w:hAnsi="Calibri" w:cs="Calibri"/>
        </w:rPr>
        <w:t xml:space="preserve"> and diversity</w:t>
      </w:r>
      <w:r w:rsidR="008E333E">
        <w:rPr>
          <w:rFonts w:ascii="Calibri" w:hAnsi="Calibri" w:cs="Calibri"/>
        </w:rPr>
        <w:t xml:space="preserve"> </w:t>
      </w:r>
      <w:r w:rsidR="00541FFF">
        <w:rPr>
          <w:rFonts w:ascii="Calibri" w:hAnsi="Calibri" w:cs="Calibri"/>
        </w:rPr>
        <w:t xml:space="preserve">approach </w:t>
      </w:r>
      <w:r w:rsidR="008E333E">
        <w:rPr>
          <w:rFonts w:ascii="Calibri" w:hAnsi="Calibri" w:cs="Calibri"/>
        </w:rPr>
        <w:t>is</w:t>
      </w:r>
      <w:r w:rsidR="00AD4E9D" w:rsidRPr="00AD4E9D">
        <w:rPr>
          <w:rFonts w:ascii="Calibri" w:hAnsi="Calibri" w:cs="Calibri"/>
        </w:rPr>
        <w:t xml:space="preserve"> fully integrated as a cross-cutting issue</w:t>
      </w:r>
      <w:r w:rsidR="00AD4E9D">
        <w:rPr>
          <w:rFonts w:ascii="Calibri" w:hAnsi="Calibri" w:cs="Calibri"/>
        </w:rPr>
        <w:t>, a</w:t>
      </w:r>
      <w:r w:rsidRPr="00D76CF7">
        <w:rPr>
          <w:rFonts w:ascii="Calibri" w:hAnsi="Calibri" w:cs="Calibri"/>
        </w:rPr>
        <w:t xml:space="preserve">n analysis of the pledges </w:t>
      </w:r>
      <w:r w:rsidR="002B764A">
        <w:rPr>
          <w:rFonts w:ascii="Calibri" w:hAnsi="Calibri" w:cs="Calibri"/>
        </w:rPr>
        <w:t>made</w:t>
      </w:r>
      <w:r w:rsidR="002B764A" w:rsidRPr="0049148F">
        <w:rPr>
          <w:rFonts w:ascii="Calibri" w:hAnsi="Calibri" w:cs="Calibri"/>
        </w:rPr>
        <w:t xml:space="preserve"> </w:t>
      </w:r>
      <w:r w:rsidR="0049148F" w:rsidRPr="0049148F">
        <w:rPr>
          <w:rFonts w:ascii="Calibri" w:hAnsi="Calibri" w:cs="Calibri"/>
        </w:rPr>
        <w:t xml:space="preserve">for </w:t>
      </w:r>
      <w:r w:rsidR="0049148F" w:rsidRPr="00A86617">
        <w:rPr>
          <w:rFonts w:ascii="Calibri" w:hAnsi="Calibri" w:cs="Calibri"/>
        </w:rPr>
        <w:t xml:space="preserve">the AGD </w:t>
      </w:r>
      <w:proofErr w:type="spellStart"/>
      <w:r w:rsidR="0049148F" w:rsidRPr="00A86617">
        <w:rPr>
          <w:rFonts w:ascii="Calibri" w:hAnsi="Calibri" w:cs="Calibri"/>
        </w:rPr>
        <w:t>stocktacking</w:t>
      </w:r>
      <w:proofErr w:type="spellEnd"/>
      <w:r w:rsidR="0049148F" w:rsidRPr="00A86617">
        <w:rPr>
          <w:rFonts w:ascii="Calibri" w:hAnsi="Calibri" w:cs="Calibri"/>
        </w:rPr>
        <w:t xml:space="preserve"> event</w:t>
      </w:r>
      <w:r w:rsidR="0049148F" w:rsidRPr="00A86617">
        <w:rPr>
          <w:rStyle w:val="FootnoteReference"/>
          <w:rFonts w:ascii="Calibri" w:hAnsi="Calibri" w:cs="Calibri"/>
        </w:rPr>
        <w:footnoteReference w:id="2"/>
      </w:r>
      <w:r w:rsidR="0049148F" w:rsidRPr="00A86617">
        <w:rPr>
          <w:rFonts w:ascii="Calibri" w:hAnsi="Calibri" w:cs="Calibri"/>
        </w:rPr>
        <w:t xml:space="preserve"> earlier in the year </w:t>
      </w:r>
      <w:r w:rsidR="1528602A" w:rsidRPr="00A86617">
        <w:rPr>
          <w:rFonts w:ascii="Calibri" w:hAnsi="Calibri" w:cs="Calibri"/>
        </w:rPr>
        <w:t>reveals</w:t>
      </w:r>
      <w:r w:rsidRPr="00A86617">
        <w:rPr>
          <w:rFonts w:ascii="Calibri" w:hAnsi="Calibri" w:cs="Calibri"/>
        </w:rPr>
        <w:t xml:space="preserve"> that </w:t>
      </w:r>
      <w:r w:rsidR="000A518F">
        <w:rPr>
          <w:rFonts w:ascii="Calibri" w:hAnsi="Calibri" w:cs="Calibri"/>
        </w:rPr>
        <w:t>a staggering 7</w:t>
      </w:r>
      <w:r w:rsidRPr="00A86617">
        <w:rPr>
          <w:rFonts w:ascii="Calibri" w:hAnsi="Calibri" w:cs="Calibri"/>
        </w:rPr>
        <w:t>0% of the pledges</w:t>
      </w:r>
      <w:r w:rsidR="000A518F">
        <w:rPr>
          <w:rFonts w:ascii="Calibri" w:hAnsi="Calibri" w:cs="Calibri"/>
        </w:rPr>
        <w:t xml:space="preserve"> didn’t mention</w:t>
      </w:r>
      <w:r w:rsidRPr="00A86617">
        <w:rPr>
          <w:rFonts w:ascii="Calibri" w:hAnsi="Calibri" w:cs="Calibri"/>
        </w:rPr>
        <w:t xml:space="preserve"> age, gender and diversity</w:t>
      </w:r>
      <w:r w:rsidR="008E333E">
        <w:rPr>
          <w:rFonts w:ascii="Calibri" w:hAnsi="Calibri" w:cs="Calibri"/>
        </w:rPr>
        <w:t xml:space="preserve"> </w:t>
      </w:r>
      <w:r w:rsidRPr="00A86617">
        <w:rPr>
          <w:rFonts w:ascii="Calibri" w:hAnsi="Calibri" w:cs="Calibri"/>
        </w:rPr>
        <w:t>in any form.</w:t>
      </w:r>
    </w:p>
    <w:p w14:paraId="66265540" w14:textId="131594B9" w:rsidR="009A0763" w:rsidRPr="00D76CF7" w:rsidRDefault="000D20A6" w:rsidP="003D0A34">
      <w:pPr>
        <w:rPr>
          <w:rFonts w:ascii="Calibri" w:hAnsi="Calibri" w:cs="Calibri"/>
        </w:rPr>
      </w:pPr>
      <w:r w:rsidRPr="00A86617">
        <w:rPr>
          <w:rFonts w:ascii="Calibri" w:hAnsi="Calibri" w:cs="Calibri"/>
        </w:rPr>
        <w:t>Yet</w:t>
      </w:r>
      <w:r w:rsidR="000D153C" w:rsidRPr="00A86617">
        <w:rPr>
          <w:rFonts w:ascii="Calibri" w:hAnsi="Calibri" w:cs="Calibri"/>
        </w:rPr>
        <w:t>, where challenges exist, opportunities</w:t>
      </w:r>
      <w:r w:rsidRPr="00A86617">
        <w:rPr>
          <w:rFonts w:ascii="Calibri" w:hAnsi="Calibri" w:cs="Calibri"/>
        </w:rPr>
        <w:t xml:space="preserve"> </w:t>
      </w:r>
      <w:r w:rsidR="00A86617">
        <w:rPr>
          <w:rFonts w:ascii="Calibri" w:hAnsi="Calibri" w:cs="Calibri"/>
        </w:rPr>
        <w:t>to</w:t>
      </w:r>
      <w:r w:rsidR="00A86617" w:rsidRPr="00A86617">
        <w:rPr>
          <w:rFonts w:ascii="Calibri" w:hAnsi="Calibri" w:cs="Calibri"/>
        </w:rPr>
        <w:t xml:space="preserve"> </w:t>
      </w:r>
      <w:r w:rsidR="000D153C" w:rsidRPr="00A86617">
        <w:rPr>
          <w:rFonts w:ascii="Calibri" w:hAnsi="Calibri" w:cs="Calibri"/>
        </w:rPr>
        <w:t xml:space="preserve">flourish and progress </w:t>
      </w:r>
      <w:r w:rsidRPr="00A86617">
        <w:rPr>
          <w:rFonts w:ascii="Calibri" w:hAnsi="Calibri" w:cs="Calibri"/>
        </w:rPr>
        <w:t>might</w:t>
      </w:r>
      <w:r w:rsidR="000D153C" w:rsidRPr="00A86617">
        <w:rPr>
          <w:rFonts w:ascii="Calibri" w:hAnsi="Calibri" w:cs="Calibri"/>
        </w:rPr>
        <w:t xml:space="preserve"> be unlocked if there</w:t>
      </w:r>
      <w:r w:rsidR="009214E9" w:rsidRPr="00A86617">
        <w:rPr>
          <w:rFonts w:ascii="Calibri" w:hAnsi="Calibri" w:cs="Calibri"/>
        </w:rPr>
        <w:t xml:space="preserve"> i</w:t>
      </w:r>
      <w:r w:rsidR="000D153C" w:rsidRPr="00A86617">
        <w:rPr>
          <w:rFonts w:ascii="Calibri" w:hAnsi="Calibri" w:cs="Calibri"/>
        </w:rPr>
        <w:t xml:space="preserve">s </w:t>
      </w:r>
      <w:r w:rsidR="002142F6" w:rsidRPr="00A86617">
        <w:rPr>
          <w:rFonts w:ascii="Calibri" w:hAnsi="Calibri" w:cs="Calibri"/>
        </w:rPr>
        <w:t xml:space="preserve">a </w:t>
      </w:r>
      <w:r w:rsidR="000D153C" w:rsidRPr="00A86617">
        <w:rPr>
          <w:rFonts w:ascii="Calibri" w:hAnsi="Calibri" w:cs="Calibri"/>
        </w:rPr>
        <w:t xml:space="preserve">political will to </w:t>
      </w:r>
      <w:proofErr w:type="gramStart"/>
      <w:r w:rsidR="000D153C" w:rsidRPr="00A86617">
        <w:rPr>
          <w:rFonts w:ascii="Calibri" w:hAnsi="Calibri" w:cs="Calibri"/>
        </w:rPr>
        <w:t>take action</w:t>
      </w:r>
      <w:proofErr w:type="gramEnd"/>
      <w:r w:rsidR="000D153C" w:rsidRPr="00A86617">
        <w:rPr>
          <w:rFonts w:ascii="Calibri" w:hAnsi="Calibri" w:cs="Calibri"/>
        </w:rPr>
        <w:t xml:space="preserve">. </w:t>
      </w:r>
      <w:r w:rsidR="00AD4E9D">
        <w:rPr>
          <w:rFonts w:ascii="Calibri" w:hAnsi="Calibri" w:cs="Calibri"/>
        </w:rPr>
        <w:t>W</w:t>
      </w:r>
      <w:r w:rsidR="002142F6" w:rsidRPr="00A86617">
        <w:rPr>
          <w:rFonts w:ascii="Calibri" w:hAnsi="Calibri" w:cs="Calibri"/>
        </w:rPr>
        <w:t xml:space="preserve">e must </w:t>
      </w:r>
      <w:r w:rsidR="00A86617">
        <w:rPr>
          <w:rFonts w:ascii="Calibri" w:hAnsi="Calibri" w:cs="Calibri"/>
        </w:rPr>
        <w:t xml:space="preserve">urgently ensure that all refugees and people in crisis-affected communities, particularly women and girls, can equitably access COVID-19 vaccinations through </w:t>
      </w:r>
      <w:r w:rsidR="00A86617">
        <w:rPr>
          <w:rFonts w:ascii="Calibri" w:hAnsi="Calibri" w:cs="Calibri"/>
        </w:rPr>
        <w:lastRenderedPageBreak/>
        <w:t>inclusion in national vaccination plans and through the tackling of informal barriers to access. However, beyond this</w:t>
      </w:r>
      <w:r w:rsidR="00541FFF">
        <w:rPr>
          <w:rFonts w:ascii="Calibri" w:hAnsi="Calibri" w:cs="Calibri"/>
        </w:rPr>
        <w:t>,</w:t>
      </w:r>
      <w:r w:rsidR="000A518F">
        <w:rPr>
          <w:rFonts w:ascii="Calibri" w:hAnsi="Calibri" w:cs="Calibri"/>
        </w:rPr>
        <w:t xml:space="preserve"> </w:t>
      </w:r>
      <w:r w:rsidR="002142F6" w:rsidRPr="00A86617">
        <w:rPr>
          <w:rFonts w:ascii="Calibri" w:hAnsi="Calibri" w:cs="Calibri"/>
        </w:rPr>
        <w:t>the international community</w:t>
      </w:r>
      <w:r w:rsidR="00A86617">
        <w:rPr>
          <w:rFonts w:ascii="Calibri" w:hAnsi="Calibri" w:cs="Calibri"/>
        </w:rPr>
        <w:t xml:space="preserve"> must also</w:t>
      </w:r>
      <w:r w:rsidR="002142F6" w:rsidRPr="00A86617">
        <w:rPr>
          <w:rFonts w:ascii="Calibri" w:hAnsi="Calibri" w:cs="Calibri"/>
        </w:rPr>
        <w:t xml:space="preserve"> ensure</w:t>
      </w:r>
      <w:r w:rsidR="00A86617">
        <w:rPr>
          <w:rFonts w:ascii="Calibri" w:hAnsi="Calibri" w:cs="Calibri"/>
        </w:rPr>
        <w:t xml:space="preserve"> that</w:t>
      </w:r>
      <w:r w:rsidR="00AD4E9D">
        <w:rPr>
          <w:rFonts w:ascii="Calibri" w:hAnsi="Calibri" w:cs="Calibri"/>
        </w:rPr>
        <w:t xml:space="preserve"> </w:t>
      </w:r>
      <w:r w:rsidR="002142F6" w:rsidRPr="00A86617">
        <w:rPr>
          <w:rFonts w:ascii="Calibri" w:hAnsi="Calibri" w:cs="Calibri"/>
        </w:rPr>
        <w:t xml:space="preserve">women, </w:t>
      </w:r>
      <w:proofErr w:type="gramStart"/>
      <w:r w:rsidR="002142F6" w:rsidRPr="00A86617">
        <w:rPr>
          <w:rFonts w:ascii="Calibri" w:hAnsi="Calibri" w:cs="Calibri"/>
        </w:rPr>
        <w:t>girls</w:t>
      </w:r>
      <w:proofErr w:type="gramEnd"/>
      <w:r w:rsidR="002142F6" w:rsidRPr="00A86617">
        <w:rPr>
          <w:rFonts w:ascii="Calibri" w:hAnsi="Calibri" w:cs="Calibri"/>
        </w:rPr>
        <w:t xml:space="preserve"> and children in all their diversity can access protection, education, health and economic opportunities. </w:t>
      </w:r>
      <w:r w:rsidR="000D153C" w:rsidRPr="00A86617">
        <w:rPr>
          <w:rFonts w:ascii="Calibri" w:hAnsi="Calibri" w:cs="Calibri"/>
        </w:rPr>
        <w:t>In</w:t>
      </w:r>
      <w:r w:rsidR="000D153C" w:rsidRPr="00D76CF7">
        <w:rPr>
          <w:rFonts w:ascii="Calibri" w:hAnsi="Calibri" w:cs="Calibri"/>
        </w:rPr>
        <w:t xml:space="preserve"> this regard, w</w:t>
      </w:r>
      <w:r w:rsidR="0070621F" w:rsidRPr="00D76CF7">
        <w:rPr>
          <w:rFonts w:ascii="Calibri" w:hAnsi="Calibri" w:cs="Calibri"/>
        </w:rPr>
        <w:t>e</w:t>
      </w:r>
      <w:r w:rsidR="000D153C" w:rsidRPr="00D76CF7">
        <w:rPr>
          <w:rFonts w:ascii="Calibri" w:hAnsi="Calibri" w:cs="Calibri"/>
        </w:rPr>
        <w:t xml:space="preserve"> would like to</w:t>
      </w:r>
      <w:r w:rsidR="0070621F" w:rsidRPr="00D76CF7">
        <w:rPr>
          <w:rFonts w:ascii="Calibri" w:hAnsi="Calibri" w:cs="Calibri"/>
        </w:rPr>
        <w:t xml:space="preserve"> welcome UNHCR’s </w:t>
      </w:r>
      <w:r w:rsidR="000D153C" w:rsidRPr="00D76CF7">
        <w:rPr>
          <w:rFonts w:ascii="Calibri" w:hAnsi="Calibri" w:cs="Calibri"/>
        </w:rPr>
        <w:t xml:space="preserve">and a few Member States </w:t>
      </w:r>
      <w:r w:rsidR="0070621F" w:rsidRPr="00D76CF7">
        <w:rPr>
          <w:rFonts w:ascii="Calibri" w:hAnsi="Calibri" w:cs="Calibri"/>
        </w:rPr>
        <w:t>effort</w:t>
      </w:r>
      <w:r w:rsidR="000D153C" w:rsidRPr="00D76CF7">
        <w:rPr>
          <w:rFonts w:ascii="Calibri" w:hAnsi="Calibri" w:cs="Calibri"/>
        </w:rPr>
        <w:t>s</w:t>
      </w:r>
      <w:r w:rsidR="0070621F" w:rsidRPr="00D76CF7">
        <w:rPr>
          <w:rFonts w:ascii="Calibri" w:hAnsi="Calibri" w:cs="Calibri"/>
        </w:rPr>
        <w:t xml:space="preserve"> to </w:t>
      </w:r>
      <w:r w:rsidR="000D153C" w:rsidRPr="00D76CF7">
        <w:rPr>
          <w:rFonts w:ascii="Calibri" w:hAnsi="Calibri" w:cs="Calibri"/>
        </w:rPr>
        <w:t xml:space="preserve">adapt, ensure visibility, </w:t>
      </w:r>
      <w:proofErr w:type="gramStart"/>
      <w:r w:rsidR="000D153C" w:rsidRPr="00D76CF7">
        <w:rPr>
          <w:rFonts w:ascii="Calibri" w:hAnsi="Calibri" w:cs="Calibri"/>
        </w:rPr>
        <w:t>protect</w:t>
      </w:r>
      <w:proofErr w:type="gramEnd"/>
      <w:r w:rsidR="000D153C" w:rsidRPr="00D76CF7">
        <w:rPr>
          <w:rFonts w:ascii="Calibri" w:hAnsi="Calibri" w:cs="Calibri"/>
        </w:rPr>
        <w:t xml:space="preserve"> and empower </w:t>
      </w:r>
      <w:r w:rsidR="0070621F" w:rsidRPr="00D76CF7">
        <w:rPr>
          <w:rFonts w:ascii="Calibri" w:hAnsi="Calibri" w:cs="Calibri"/>
        </w:rPr>
        <w:t>refugee women, girls and children in all their diversity</w:t>
      </w:r>
      <w:r w:rsidR="00535365" w:rsidRPr="00D76CF7">
        <w:rPr>
          <w:rFonts w:ascii="Calibri" w:hAnsi="Calibri" w:cs="Calibri"/>
        </w:rPr>
        <w:t xml:space="preserve">. We welcome </w:t>
      </w:r>
      <w:r w:rsidR="000D153C" w:rsidRPr="00D76CF7">
        <w:rPr>
          <w:rFonts w:ascii="Calibri" w:hAnsi="Calibri" w:cs="Calibri"/>
        </w:rPr>
        <w:t>UNHCR’s increased leadership in advocating</w:t>
      </w:r>
      <w:r w:rsidR="009A0763" w:rsidRPr="00D76CF7">
        <w:rPr>
          <w:rFonts w:ascii="Calibri" w:hAnsi="Calibri" w:cs="Calibri"/>
        </w:rPr>
        <w:t xml:space="preserve"> and adapting operations to reflect a</w:t>
      </w:r>
      <w:r w:rsidR="000D153C" w:rsidRPr="00D76CF7">
        <w:rPr>
          <w:rFonts w:ascii="Calibri" w:hAnsi="Calibri" w:cs="Calibri"/>
        </w:rPr>
        <w:t xml:space="preserve">ge, </w:t>
      </w:r>
      <w:proofErr w:type="gramStart"/>
      <w:r w:rsidR="000D153C" w:rsidRPr="00D76CF7">
        <w:rPr>
          <w:rFonts w:ascii="Calibri" w:hAnsi="Calibri" w:cs="Calibri"/>
        </w:rPr>
        <w:t>gender</w:t>
      </w:r>
      <w:proofErr w:type="gramEnd"/>
      <w:r w:rsidR="000D153C" w:rsidRPr="00D76CF7">
        <w:rPr>
          <w:rFonts w:ascii="Calibri" w:hAnsi="Calibri" w:cs="Calibri"/>
        </w:rPr>
        <w:t xml:space="preserve"> and diversity considerations </w:t>
      </w:r>
      <w:r w:rsidR="009A0763" w:rsidRPr="00D76CF7">
        <w:rPr>
          <w:rFonts w:ascii="Calibri" w:hAnsi="Calibri" w:cs="Calibri"/>
        </w:rPr>
        <w:t xml:space="preserve">during the COVID-19 emergency, including its </w:t>
      </w:r>
      <w:r w:rsidR="00535365" w:rsidRPr="00D76CF7">
        <w:rPr>
          <w:rFonts w:ascii="Calibri" w:hAnsi="Calibri" w:cs="Calibri"/>
        </w:rPr>
        <w:t xml:space="preserve">renewed efforts to </w:t>
      </w:r>
      <w:r w:rsidR="009A0763" w:rsidRPr="00D76CF7">
        <w:rPr>
          <w:rFonts w:ascii="Calibri" w:hAnsi="Calibri" w:cs="Calibri"/>
        </w:rPr>
        <w:t>prevent, mitigate and respond to</w:t>
      </w:r>
      <w:r w:rsidR="00535365" w:rsidRPr="00D76CF7">
        <w:rPr>
          <w:rFonts w:ascii="Calibri" w:hAnsi="Calibri" w:cs="Calibri"/>
        </w:rPr>
        <w:t xml:space="preserve"> </w:t>
      </w:r>
      <w:r w:rsidR="009A0763" w:rsidRPr="00D76CF7">
        <w:rPr>
          <w:rFonts w:ascii="Calibri" w:hAnsi="Calibri" w:cs="Calibri"/>
        </w:rPr>
        <w:t>gender-based violence</w:t>
      </w:r>
      <w:r w:rsidR="00AD4E9D" w:rsidRPr="00AD4E9D">
        <w:t xml:space="preserve"> </w:t>
      </w:r>
      <w:r w:rsidR="00AD4E9D" w:rsidRPr="00AD4E9D">
        <w:rPr>
          <w:rFonts w:ascii="Calibri" w:hAnsi="Calibri" w:cs="Calibri"/>
        </w:rPr>
        <w:t>and to support refugee women</w:t>
      </w:r>
      <w:r w:rsidR="00AD4E9D">
        <w:rPr>
          <w:rFonts w:ascii="Calibri" w:hAnsi="Calibri" w:cs="Calibri"/>
        </w:rPr>
        <w:t xml:space="preserve"> and girl</w:t>
      </w:r>
      <w:r w:rsidR="00AD4E9D" w:rsidRPr="00AD4E9D">
        <w:rPr>
          <w:rFonts w:ascii="Calibri" w:hAnsi="Calibri" w:cs="Calibri"/>
        </w:rPr>
        <w:t>'s leadership</w:t>
      </w:r>
      <w:r w:rsidR="00535365" w:rsidRPr="00D76CF7">
        <w:rPr>
          <w:rFonts w:ascii="Calibri" w:hAnsi="Calibri" w:cs="Calibri"/>
        </w:rPr>
        <w:t xml:space="preserve">. </w:t>
      </w:r>
    </w:p>
    <w:p w14:paraId="67A164D2" w14:textId="5E7C53C3" w:rsidR="00EB3441" w:rsidRPr="00A86617" w:rsidRDefault="002142F6" w:rsidP="003D0A34">
      <w:pPr>
        <w:rPr>
          <w:rFonts w:ascii="Calibri" w:hAnsi="Calibri" w:cs="Calibri"/>
        </w:rPr>
      </w:pPr>
      <w:r w:rsidRPr="00D76CF7">
        <w:rPr>
          <w:rFonts w:ascii="Calibri" w:hAnsi="Calibri" w:cs="Calibri"/>
        </w:rPr>
        <w:t>T</w:t>
      </w:r>
      <w:r w:rsidR="009A0763" w:rsidRPr="00D76CF7">
        <w:rPr>
          <w:rFonts w:ascii="Calibri" w:hAnsi="Calibri" w:cs="Calibri"/>
        </w:rPr>
        <w:t>he following</w:t>
      </w:r>
      <w:r w:rsidR="00535365" w:rsidRPr="00D76CF7">
        <w:rPr>
          <w:rFonts w:ascii="Calibri" w:hAnsi="Calibri" w:cs="Calibri"/>
        </w:rPr>
        <w:t xml:space="preserve"> years are key to ensure that we</w:t>
      </w:r>
      <w:r w:rsidR="009A0763" w:rsidRPr="00D76CF7">
        <w:rPr>
          <w:rFonts w:ascii="Calibri" w:hAnsi="Calibri" w:cs="Calibri"/>
        </w:rPr>
        <w:t xml:space="preserve"> support inclusive responses for and with refugees in all their diversity.</w:t>
      </w:r>
      <w:r w:rsidR="00535365" w:rsidRPr="00D76CF7">
        <w:rPr>
          <w:rFonts w:ascii="Calibri" w:hAnsi="Calibri" w:cs="Calibri"/>
        </w:rPr>
        <w:t xml:space="preserve"> </w:t>
      </w:r>
      <w:r w:rsidR="1528602A" w:rsidRPr="00D76CF7">
        <w:rPr>
          <w:rFonts w:ascii="Calibri" w:hAnsi="Calibri" w:cs="Calibri"/>
        </w:rPr>
        <w:t xml:space="preserve">UNHCR and </w:t>
      </w:r>
      <w:r w:rsidR="00EB019B" w:rsidRPr="00D76CF7">
        <w:rPr>
          <w:rFonts w:ascii="Calibri" w:hAnsi="Calibri" w:cs="Calibri"/>
        </w:rPr>
        <w:t>Member States</w:t>
      </w:r>
      <w:r w:rsidR="001176F0" w:rsidRPr="00D76CF7">
        <w:rPr>
          <w:rFonts w:ascii="Calibri" w:hAnsi="Calibri" w:cs="Calibri"/>
        </w:rPr>
        <w:t>,</w:t>
      </w:r>
      <w:r w:rsidR="00EB019B" w:rsidRPr="00D76CF7">
        <w:rPr>
          <w:rFonts w:ascii="Calibri" w:hAnsi="Calibri" w:cs="Calibri"/>
        </w:rPr>
        <w:t xml:space="preserve"> should accelerate </w:t>
      </w:r>
      <w:r w:rsidR="1528602A" w:rsidRPr="00D76CF7">
        <w:rPr>
          <w:rFonts w:ascii="Calibri" w:hAnsi="Calibri" w:cs="Calibri"/>
        </w:rPr>
        <w:t xml:space="preserve">the integration of </w:t>
      </w:r>
      <w:r w:rsidR="00EB3441" w:rsidRPr="00D76CF7">
        <w:rPr>
          <w:rFonts w:ascii="Calibri" w:hAnsi="Calibri" w:cs="Calibri"/>
        </w:rPr>
        <w:t xml:space="preserve">age, gender and diversity in </w:t>
      </w:r>
      <w:r w:rsidR="1528602A" w:rsidRPr="00D76CF7">
        <w:rPr>
          <w:rFonts w:ascii="Calibri" w:hAnsi="Calibri" w:cs="Calibri"/>
        </w:rPr>
        <w:t>their operations and policies and ensure</w:t>
      </w:r>
      <w:r w:rsidR="003D0A34" w:rsidRPr="00D76CF7">
        <w:rPr>
          <w:rFonts w:ascii="Calibri" w:hAnsi="Calibri" w:cs="Calibri"/>
        </w:rPr>
        <w:t xml:space="preserve"> participation </w:t>
      </w:r>
      <w:r w:rsidR="001176F0" w:rsidRPr="00D76CF7">
        <w:rPr>
          <w:rFonts w:ascii="Calibri" w:hAnsi="Calibri" w:cs="Calibri"/>
        </w:rPr>
        <w:t>i</w:t>
      </w:r>
      <w:r w:rsidR="003D0A34" w:rsidRPr="00D76CF7">
        <w:rPr>
          <w:rFonts w:ascii="Calibri" w:hAnsi="Calibri" w:cs="Calibri"/>
        </w:rPr>
        <w:t xml:space="preserve">n protection, </w:t>
      </w:r>
      <w:proofErr w:type="gramStart"/>
      <w:r w:rsidR="003D0A34" w:rsidRPr="00D76CF7">
        <w:rPr>
          <w:rFonts w:ascii="Calibri" w:hAnsi="Calibri" w:cs="Calibri"/>
        </w:rPr>
        <w:t>assistance</w:t>
      </w:r>
      <w:proofErr w:type="gramEnd"/>
      <w:r w:rsidR="003D0A34" w:rsidRPr="00D76CF7">
        <w:rPr>
          <w:rFonts w:ascii="Calibri" w:hAnsi="Calibri" w:cs="Calibri"/>
        </w:rPr>
        <w:t xml:space="preserve"> and solutions</w:t>
      </w:r>
      <w:r w:rsidR="00147242" w:rsidRPr="00D76CF7">
        <w:rPr>
          <w:rFonts w:ascii="Calibri" w:hAnsi="Calibri" w:cs="Calibri"/>
        </w:rPr>
        <w:t>.</w:t>
      </w:r>
      <w:r w:rsidR="00EB019B" w:rsidRPr="00D76CF7">
        <w:rPr>
          <w:rFonts w:ascii="Calibri" w:hAnsi="Calibri" w:cs="Calibri"/>
        </w:rPr>
        <w:t xml:space="preserve"> </w:t>
      </w:r>
      <w:r w:rsidR="1528602A" w:rsidRPr="00D76CF7">
        <w:rPr>
          <w:rFonts w:ascii="Calibri" w:hAnsi="Calibri" w:cs="Calibri"/>
        </w:rPr>
        <w:t xml:space="preserve">We call </w:t>
      </w:r>
      <w:r w:rsidR="1528602A" w:rsidRPr="00A86617">
        <w:rPr>
          <w:rFonts w:ascii="Calibri" w:hAnsi="Calibri" w:cs="Calibri"/>
        </w:rPr>
        <w:t>on them to:</w:t>
      </w:r>
    </w:p>
    <w:p w14:paraId="35A5ADB2" w14:textId="297CFC48" w:rsidR="009A0763" w:rsidRPr="00A86617" w:rsidRDefault="1528602A" w:rsidP="009A0763">
      <w:pPr>
        <w:numPr>
          <w:ilvl w:val="0"/>
          <w:numId w:val="1"/>
        </w:numPr>
        <w:rPr>
          <w:rFonts w:ascii="Calibri" w:hAnsi="Calibri" w:cs="Calibri"/>
        </w:rPr>
      </w:pPr>
      <w:r w:rsidRPr="00A86617">
        <w:rPr>
          <w:rFonts w:ascii="Calibri" w:hAnsi="Calibri" w:cs="Calibri"/>
        </w:rPr>
        <w:t>Ensure</w:t>
      </w:r>
      <w:r w:rsidR="009A0763" w:rsidRPr="00A86617">
        <w:rPr>
          <w:rFonts w:ascii="Calibri" w:hAnsi="Calibri" w:cs="Calibri"/>
        </w:rPr>
        <w:t xml:space="preserve"> inclusion and engagement of all persons of concern to UNHCR in decision-making that affects their lives need further investments, to be more regular and systematic.</w:t>
      </w:r>
    </w:p>
    <w:p w14:paraId="30056499" w14:textId="768615C1" w:rsidR="00384684" w:rsidRPr="00D76CF7" w:rsidRDefault="1528602A" w:rsidP="00384684">
      <w:pPr>
        <w:numPr>
          <w:ilvl w:val="0"/>
          <w:numId w:val="1"/>
        </w:numPr>
        <w:rPr>
          <w:rFonts w:ascii="Calibri" w:hAnsi="Calibri" w:cs="Calibri"/>
        </w:rPr>
      </w:pPr>
      <w:r w:rsidRPr="00D76CF7">
        <w:rPr>
          <w:rFonts w:ascii="Calibri" w:hAnsi="Calibri" w:cs="Calibri"/>
        </w:rPr>
        <w:t>Ensure</w:t>
      </w:r>
      <w:r w:rsidR="00384684" w:rsidRPr="00D76CF7">
        <w:rPr>
          <w:rFonts w:ascii="Calibri" w:hAnsi="Calibri" w:cs="Calibri"/>
        </w:rPr>
        <w:t xml:space="preserve"> a strong commitment by senior leadership to mainstream AGD in the oversight of refugee operations.</w:t>
      </w:r>
    </w:p>
    <w:p w14:paraId="59F120BD" w14:textId="058CF4CE" w:rsidR="00EB019B" w:rsidRPr="00D76CF7" w:rsidRDefault="00384684" w:rsidP="00384684">
      <w:pPr>
        <w:numPr>
          <w:ilvl w:val="0"/>
          <w:numId w:val="1"/>
        </w:numPr>
        <w:rPr>
          <w:rFonts w:ascii="Calibri" w:hAnsi="Calibri" w:cs="Calibri"/>
        </w:rPr>
      </w:pPr>
      <w:r w:rsidRPr="00D76CF7">
        <w:rPr>
          <w:rFonts w:ascii="Calibri" w:hAnsi="Calibri" w:cs="Calibri"/>
        </w:rPr>
        <w:t>Enhance the collection</w:t>
      </w:r>
      <w:r w:rsidR="00AD4E9D">
        <w:rPr>
          <w:rFonts w:ascii="Calibri" w:hAnsi="Calibri" w:cs="Calibri"/>
        </w:rPr>
        <w:t xml:space="preserve"> and analysis</w:t>
      </w:r>
      <w:r w:rsidRPr="00D76CF7">
        <w:rPr>
          <w:rFonts w:ascii="Calibri" w:hAnsi="Calibri" w:cs="Calibri"/>
        </w:rPr>
        <w:t xml:space="preserve"> by UNHCR of data disaggregated by age and sex and by other diversity considerations, as contextually appropriate and possible.</w:t>
      </w:r>
    </w:p>
    <w:p w14:paraId="1281E6BA" w14:textId="68BAC1EE" w:rsidR="00384684" w:rsidRPr="00D76CF7" w:rsidRDefault="0070621F" w:rsidP="00384684">
      <w:pPr>
        <w:numPr>
          <w:ilvl w:val="0"/>
          <w:numId w:val="1"/>
        </w:numPr>
        <w:rPr>
          <w:rFonts w:ascii="Calibri" w:hAnsi="Calibri" w:cs="Calibri"/>
        </w:rPr>
      </w:pPr>
      <w:r w:rsidRPr="00D76CF7">
        <w:rPr>
          <w:rFonts w:ascii="Calibri" w:hAnsi="Calibri" w:cs="Calibri"/>
        </w:rPr>
        <w:t>Strongly advocate</w:t>
      </w:r>
      <w:r w:rsidR="00384684" w:rsidRPr="00D76CF7">
        <w:rPr>
          <w:rFonts w:ascii="Calibri" w:hAnsi="Calibri" w:cs="Calibri"/>
        </w:rPr>
        <w:t xml:space="preserve"> for the development of national refugee response plans that are responsive to the needs of women, children in all their diversity, people with disabilities and LGBTQI</w:t>
      </w:r>
      <w:r w:rsidR="1528602A" w:rsidRPr="00D76CF7">
        <w:rPr>
          <w:rFonts w:ascii="Calibri" w:hAnsi="Calibri" w:cs="Calibri"/>
        </w:rPr>
        <w:t>+.</w:t>
      </w:r>
    </w:p>
    <w:p w14:paraId="097D631C" w14:textId="3EA952C4" w:rsidR="00384684" w:rsidRPr="009214E9" w:rsidRDefault="00384684" w:rsidP="00EB019B">
      <w:pPr>
        <w:numPr>
          <w:ilvl w:val="0"/>
          <w:numId w:val="1"/>
        </w:numPr>
        <w:rPr>
          <w:rFonts w:ascii="Calibri" w:hAnsi="Calibri" w:cs="Calibri"/>
        </w:rPr>
      </w:pPr>
      <w:r w:rsidRPr="00D76CF7">
        <w:rPr>
          <w:rFonts w:ascii="Calibri" w:hAnsi="Calibri" w:cs="Calibri"/>
        </w:rPr>
        <w:t>Ensure robust investments to accelerate progress on gender equality</w:t>
      </w:r>
      <w:r w:rsidR="002142F6" w:rsidRPr="00D76CF7">
        <w:rPr>
          <w:rFonts w:ascii="Calibri" w:hAnsi="Calibri" w:cs="Calibri"/>
        </w:rPr>
        <w:t xml:space="preserve">, particularly </w:t>
      </w:r>
      <w:r w:rsidR="0070621F" w:rsidRPr="00D76CF7">
        <w:rPr>
          <w:rFonts w:ascii="Calibri" w:hAnsi="Calibri" w:cs="Calibri"/>
        </w:rPr>
        <w:t>to support the active involvement of women and girls and their representative organizations in moni</w:t>
      </w:r>
      <w:r w:rsidR="002142F6" w:rsidRPr="00D76CF7">
        <w:rPr>
          <w:rFonts w:ascii="Calibri" w:hAnsi="Calibri" w:cs="Calibri"/>
        </w:rPr>
        <w:t xml:space="preserve">toring, </w:t>
      </w:r>
      <w:proofErr w:type="gramStart"/>
      <w:r w:rsidR="002142F6" w:rsidRPr="00D76CF7">
        <w:rPr>
          <w:rFonts w:ascii="Calibri" w:hAnsi="Calibri" w:cs="Calibri"/>
        </w:rPr>
        <w:t>designing</w:t>
      </w:r>
      <w:proofErr w:type="gramEnd"/>
      <w:r w:rsidR="002142F6" w:rsidRPr="00D76CF7">
        <w:rPr>
          <w:rFonts w:ascii="Calibri" w:hAnsi="Calibri" w:cs="Calibri"/>
        </w:rPr>
        <w:t xml:space="preserve"> and responding as well as </w:t>
      </w:r>
      <w:r w:rsidR="0070621F" w:rsidRPr="00D76CF7">
        <w:rPr>
          <w:rFonts w:ascii="Calibri" w:hAnsi="Calibri" w:cs="Calibri"/>
        </w:rPr>
        <w:t>support</w:t>
      </w:r>
      <w:r w:rsidR="002142F6" w:rsidRPr="00D76CF7">
        <w:rPr>
          <w:rFonts w:ascii="Calibri" w:hAnsi="Calibri" w:cs="Calibri"/>
        </w:rPr>
        <w:t>ing</w:t>
      </w:r>
      <w:r w:rsidR="0070621F" w:rsidRPr="00D76CF7">
        <w:rPr>
          <w:rFonts w:ascii="Calibri" w:hAnsi="Calibri" w:cs="Calibri"/>
        </w:rPr>
        <w:t xml:space="preserve"> their meaningful participation and leadership.</w:t>
      </w:r>
    </w:p>
    <w:p w14:paraId="4A5A82E0" w14:textId="77777777" w:rsidR="009214E9" w:rsidRDefault="009214E9" w:rsidP="00EB019B">
      <w:pPr>
        <w:rPr>
          <w:rFonts w:ascii="Calibri" w:hAnsi="Calibri" w:cs="Calibri"/>
          <w:b/>
        </w:rPr>
      </w:pPr>
    </w:p>
    <w:p w14:paraId="2A4FE112" w14:textId="5CB29712" w:rsidR="00EB3441" w:rsidRPr="00D76CF7" w:rsidRDefault="009A0763" w:rsidP="00EB019B">
      <w:pPr>
        <w:rPr>
          <w:rFonts w:ascii="Calibri" w:hAnsi="Calibri" w:cs="Calibri"/>
          <w:b/>
        </w:rPr>
      </w:pPr>
      <w:r w:rsidRPr="00D76CF7">
        <w:rPr>
          <w:rFonts w:ascii="Calibri" w:hAnsi="Calibri" w:cs="Calibri"/>
          <w:b/>
        </w:rPr>
        <w:t>We must ensure that</w:t>
      </w:r>
      <w:r w:rsidR="00C30E48" w:rsidRPr="00D76CF7">
        <w:rPr>
          <w:rFonts w:ascii="Calibri" w:hAnsi="Calibri" w:cs="Calibri"/>
          <w:b/>
        </w:rPr>
        <w:t xml:space="preserve"> political momentum </w:t>
      </w:r>
      <w:r w:rsidRPr="00D76CF7">
        <w:rPr>
          <w:rFonts w:ascii="Calibri" w:hAnsi="Calibri" w:cs="Calibri"/>
          <w:b/>
        </w:rPr>
        <w:t xml:space="preserve">is sustained </w:t>
      </w:r>
      <w:r w:rsidR="00C30E48" w:rsidRPr="00D76CF7">
        <w:rPr>
          <w:rFonts w:ascii="Calibri" w:hAnsi="Calibri" w:cs="Calibri"/>
          <w:b/>
        </w:rPr>
        <w:t>for Internally Displaced People.</w:t>
      </w:r>
    </w:p>
    <w:p w14:paraId="6DDF37DA" w14:textId="0DF760CB" w:rsidR="1528602A" w:rsidRPr="00D44035" w:rsidRDefault="1528602A">
      <w:pPr>
        <w:rPr>
          <w:rFonts w:ascii="Calibri" w:hAnsi="Calibri" w:cs="Calibri"/>
          <w:i/>
          <w:iCs/>
        </w:rPr>
      </w:pPr>
      <w:r w:rsidRPr="00D44035">
        <w:rPr>
          <w:rFonts w:ascii="Calibri" w:hAnsi="Calibri" w:cs="Calibri"/>
          <w:i/>
          <w:iCs/>
        </w:rPr>
        <w:t>*</w:t>
      </w:r>
      <w:r w:rsidR="00D44035" w:rsidRPr="00D44035">
        <w:rPr>
          <w:rFonts w:ascii="Calibri" w:hAnsi="Calibri" w:cs="Calibri"/>
          <w:i/>
          <w:iCs/>
        </w:rPr>
        <w:t xml:space="preserve"> </w:t>
      </w:r>
      <w:proofErr w:type="gramStart"/>
      <w:r w:rsidRPr="00D44035">
        <w:rPr>
          <w:rFonts w:ascii="Calibri" w:hAnsi="Calibri" w:cs="Calibri"/>
          <w:i/>
          <w:iCs/>
        </w:rPr>
        <w:t>to</w:t>
      </w:r>
      <w:proofErr w:type="gramEnd"/>
      <w:r w:rsidRPr="00D44035">
        <w:rPr>
          <w:rFonts w:ascii="Calibri" w:hAnsi="Calibri" w:cs="Calibri"/>
          <w:i/>
          <w:iCs/>
        </w:rPr>
        <w:t xml:space="preserve"> be updated once </w:t>
      </w:r>
      <w:r w:rsidR="00D44035" w:rsidRPr="00D44035">
        <w:rPr>
          <w:rFonts w:ascii="Calibri" w:hAnsi="Calibri" w:cs="Calibri"/>
          <w:i/>
          <w:iCs/>
        </w:rPr>
        <w:t>the High-Level Panel on Internal Displacement</w:t>
      </w:r>
      <w:r w:rsidRPr="00D44035">
        <w:rPr>
          <w:rFonts w:ascii="Calibri" w:hAnsi="Calibri" w:cs="Calibri"/>
          <w:i/>
          <w:iCs/>
        </w:rPr>
        <w:t xml:space="preserve"> report is published</w:t>
      </w:r>
    </w:p>
    <w:p w14:paraId="557A3658" w14:textId="24A98984" w:rsidR="00C30E48" w:rsidRPr="00D76CF7" w:rsidRDefault="007926B8" w:rsidP="00EB019B">
      <w:pPr>
        <w:rPr>
          <w:rFonts w:ascii="Calibri" w:hAnsi="Calibri" w:cs="Calibri"/>
        </w:rPr>
      </w:pPr>
      <w:r w:rsidRPr="00D76CF7">
        <w:rPr>
          <w:rFonts w:ascii="Calibri" w:hAnsi="Calibri" w:cs="Calibri"/>
        </w:rPr>
        <w:t>Furthermore, we are witnessing a key moment for internally displaced people, as t</w:t>
      </w:r>
      <w:r w:rsidR="009A0763" w:rsidRPr="00D76CF7">
        <w:rPr>
          <w:rFonts w:ascii="Calibri" w:hAnsi="Calibri" w:cs="Calibri"/>
        </w:rPr>
        <w:t>he</w:t>
      </w:r>
      <w:r w:rsidRPr="00D76CF7">
        <w:rPr>
          <w:rFonts w:ascii="Calibri" w:hAnsi="Calibri" w:cs="Calibri"/>
        </w:rPr>
        <w:t xml:space="preserve"> High</w:t>
      </w:r>
      <w:r w:rsidR="001176F0" w:rsidRPr="00D76CF7">
        <w:rPr>
          <w:rFonts w:ascii="Calibri" w:hAnsi="Calibri" w:cs="Calibri"/>
        </w:rPr>
        <w:t>-</w:t>
      </w:r>
      <w:r w:rsidRPr="00D76CF7">
        <w:rPr>
          <w:rFonts w:ascii="Calibri" w:hAnsi="Calibri" w:cs="Calibri"/>
        </w:rPr>
        <w:t>Level Panel on Internal Displacement releases its final</w:t>
      </w:r>
      <w:r w:rsidR="009A0763" w:rsidRPr="00D76CF7">
        <w:rPr>
          <w:rFonts w:ascii="Calibri" w:hAnsi="Calibri" w:cs="Calibri"/>
        </w:rPr>
        <w:t xml:space="preserve"> report </w:t>
      </w:r>
      <w:r w:rsidRPr="00D76CF7">
        <w:rPr>
          <w:rFonts w:ascii="Calibri" w:hAnsi="Calibri" w:cs="Calibri"/>
        </w:rPr>
        <w:t>to the UN Secretary-General. We would like to congratulate</w:t>
      </w:r>
      <w:r w:rsidR="009A0763" w:rsidRPr="00D76CF7">
        <w:rPr>
          <w:rFonts w:ascii="Calibri" w:hAnsi="Calibri" w:cs="Calibri"/>
        </w:rPr>
        <w:t xml:space="preserve"> the </w:t>
      </w:r>
      <w:r w:rsidR="009214E9" w:rsidRPr="00D76CF7">
        <w:rPr>
          <w:rFonts w:ascii="Calibri" w:hAnsi="Calibri" w:cs="Calibri"/>
        </w:rPr>
        <w:t>High-Level Panel</w:t>
      </w:r>
      <w:r w:rsidR="009A0763" w:rsidRPr="00D76CF7">
        <w:rPr>
          <w:rFonts w:ascii="Calibri" w:hAnsi="Calibri" w:cs="Calibri"/>
        </w:rPr>
        <w:t xml:space="preserve"> and its </w:t>
      </w:r>
      <w:r w:rsidR="009214E9">
        <w:rPr>
          <w:rFonts w:ascii="Calibri" w:hAnsi="Calibri" w:cs="Calibri"/>
        </w:rPr>
        <w:t>S</w:t>
      </w:r>
      <w:r w:rsidR="009A0763" w:rsidRPr="00D76CF7">
        <w:rPr>
          <w:rFonts w:ascii="Calibri" w:hAnsi="Calibri" w:cs="Calibri"/>
        </w:rPr>
        <w:t>ecretariat for the inclusive process and for its recom</w:t>
      </w:r>
      <w:r w:rsidRPr="00D76CF7">
        <w:rPr>
          <w:rFonts w:ascii="Calibri" w:hAnsi="Calibri" w:cs="Calibri"/>
        </w:rPr>
        <w:t>mendations, which we believe has the potential</w:t>
      </w:r>
      <w:r w:rsidR="1528602A" w:rsidRPr="00D76CF7">
        <w:rPr>
          <w:rFonts w:ascii="Calibri" w:hAnsi="Calibri" w:cs="Calibri"/>
        </w:rPr>
        <w:t>, if implemented,</w:t>
      </w:r>
      <w:r w:rsidRPr="00D76CF7">
        <w:rPr>
          <w:rFonts w:ascii="Calibri" w:hAnsi="Calibri" w:cs="Calibri"/>
        </w:rPr>
        <w:t xml:space="preserve"> to become</w:t>
      </w:r>
      <w:r w:rsidR="009A0763" w:rsidRPr="00D76CF7">
        <w:rPr>
          <w:rFonts w:ascii="Calibri" w:hAnsi="Calibri" w:cs="Calibri"/>
        </w:rPr>
        <w:t xml:space="preserve"> a game-changer for internally displaced people</w:t>
      </w:r>
      <w:r w:rsidR="009214E9">
        <w:rPr>
          <w:rFonts w:ascii="Calibri" w:hAnsi="Calibri" w:cs="Calibri"/>
        </w:rPr>
        <w:t xml:space="preserve"> (IDPs)</w:t>
      </w:r>
      <w:r w:rsidR="009A0763" w:rsidRPr="00D76CF7">
        <w:rPr>
          <w:rFonts w:ascii="Calibri" w:hAnsi="Calibri" w:cs="Calibri"/>
        </w:rPr>
        <w:t>. Hence,</w:t>
      </w:r>
      <w:r w:rsidRPr="00D76CF7">
        <w:rPr>
          <w:rFonts w:ascii="Calibri" w:hAnsi="Calibri" w:cs="Calibri"/>
        </w:rPr>
        <w:t xml:space="preserve"> we would like to reiterate</w:t>
      </w:r>
      <w:r w:rsidR="001176F0" w:rsidRPr="00D76CF7">
        <w:rPr>
          <w:rFonts w:ascii="Calibri" w:hAnsi="Calibri" w:cs="Calibri"/>
        </w:rPr>
        <w:t xml:space="preserve"> that</w:t>
      </w:r>
      <w:r w:rsidR="009A0763" w:rsidRPr="00D76CF7">
        <w:rPr>
          <w:rFonts w:ascii="Calibri" w:hAnsi="Calibri" w:cs="Calibri"/>
        </w:rPr>
        <w:t xml:space="preserve"> t</w:t>
      </w:r>
      <w:r w:rsidR="00C30E48" w:rsidRPr="00D76CF7">
        <w:rPr>
          <w:rFonts w:ascii="Calibri" w:hAnsi="Calibri" w:cs="Calibri"/>
        </w:rPr>
        <w:t xml:space="preserve">he international community </w:t>
      </w:r>
      <w:r w:rsidR="1528602A" w:rsidRPr="00D76CF7">
        <w:rPr>
          <w:rFonts w:ascii="Calibri" w:hAnsi="Calibri" w:cs="Calibri"/>
        </w:rPr>
        <w:t>has a responsibility</w:t>
      </w:r>
      <w:r w:rsidR="00C30E48" w:rsidRPr="00D76CF7">
        <w:rPr>
          <w:rFonts w:ascii="Calibri" w:hAnsi="Calibri" w:cs="Calibri"/>
        </w:rPr>
        <w:t xml:space="preserve"> to ensure we can advance the protection and solution for internally displaced people.  </w:t>
      </w:r>
    </w:p>
    <w:p w14:paraId="4C83C0C2" w14:textId="127322E9" w:rsidR="00C30E48" w:rsidRPr="00D76CF7" w:rsidRDefault="001176F0" w:rsidP="00EB019B">
      <w:pPr>
        <w:rPr>
          <w:rFonts w:ascii="Calibri" w:hAnsi="Calibri" w:cs="Calibri"/>
        </w:rPr>
      </w:pPr>
      <w:r w:rsidRPr="00D76CF7">
        <w:rPr>
          <w:rFonts w:ascii="Calibri" w:hAnsi="Calibri" w:cs="Calibri"/>
        </w:rPr>
        <w:t xml:space="preserve">In this regard, </w:t>
      </w:r>
      <w:r w:rsidR="0095075D" w:rsidRPr="00D76CF7">
        <w:rPr>
          <w:rFonts w:ascii="Calibri" w:hAnsi="Calibri" w:cs="Calibri"/>
        </w:rPr>
        <w:t xml:space="preserve">UNHCR has an important role to play as the agency mandated to coordinate the protection of people fleeing from violence, in </w:t>
      </w:r>
      <w:r w:rsidR="1528602A" w:rsidRPr="00D76CF7">
        <w:rPr>
          <w:rFonts w:ascii="Calibri" w:hAnsi="Calibri" w:cs="Calibri"/>
        </w:rPr>
        <w:t>pushing for</w:t>
      </w:r>
      <w:r w:rsidR="0095075D" w:rsidRPr="00D76CF7">
        <w:rPr>
          <w:rFonts w:ascii="Calibri" w:hAnsi="Calibri" w:cs="Calibri"/>
        </w:rPr>
        <w:t xml:space="preserve"> the implementation of the </w:t>
      </w:r>
      <w:r w:rsidR="009214E9" w:rsidRPr="00D76CF7">
        <w:rPr>
          <w:rFonts w:ascii="Calibri" w:hAnsi="Calibri" w:cs="Calibri"/>
        </w:rPr>
        <w:t>High-Level Panel</w:t>
      </w:r>
      <w:r w:rsidR="0095075D" w:rsidRPr="00D76CF7">
        <w:rPr>
          <w:rFonts w:ascii="Calibri" w:hAnsi="Calibri" w:cs="Calibri"/>
        </w:rPr>
        <w:t xml:space="preserve"> on Internal Displacement’s recommendations. </w:t>
      </w:r>
      <w:proofErr w:type="gramStart"/>
      <w:r w:rsidR="00EB3441" w:rsidRPr="00D76CF7">
        <w:rPr>
          <w:rFonts w:ascii="Calibri" w:hAnsi="Calibri" w:cs="Calibri"/>
        </w:rPr>
        <w:t>In particular, UNHCR</w:t>
      </w:r>
      <w:proofErr w:type="gramEnd"/>
      <w:r w:rsidR="00EB3441" w:rsidRPr="00D76CF7">
        <w:rPr>
          <w:rFonts w:ascii="Calibri" w:hAnsi="Calibri" w:cs="Calibri"/>
        </w:rPr>
        <w:t xml:space="preserve"> should continue to play a leadership </w:t>
      </w:r>
      <w:r w:rsidR="00C30E48" w:rsidRPr="00D76CF7">
        <w:rPr>
          <w:rFonts w:ascii="Calibri" w:hAnsi="Calibri" w:cs="Calibri"/>
        </w:rPr>
        <w:lastRenderedPageBreak/>
        <w:t>role by</w:t>
      </w:r>
      <w:r w:rsidR="00EB3441" w:rsidRPr="00D76CF7">
        <w:rPr>
          <w:rFonts w:ascii="Calibri" w:hAnsi="Calibri" w:cs="Calibri"/>
        </w:rPr>
        <w:t xml:space="preserve"> stepping up its advocacy to ensure enhanced political will at </w:t>
      </w:r>
      <w:r w:rsidRPr="00D76CF7">
        <w:rPr>
          <w:rFonts w:ascii="Calibri" w:hAnsi="Calibri" w:cs="Calibri"/>
        </w:rPr>
        <w:t xml:space="preserve">the </w:t>
      </w:r>
      <w:r w:rsidR="00EB3441" w:rsidRPr="00D76CF7">
        <w:rPr>
          <w:rFonts w:ascii="Calibri" w:hAnsi="Calibri" w:cs="Calibri"/>
        </w:rPr>
        <w:t xml:space="preserve">global, regional and local context for </w:t>
      </w:r>
      <w:r w:rsidR="1528602A" w:rsidRPr="00D76CF7">
        <w:rPr>
          <w:rFonts w:ascii="Calibri" w:hAnsi="Calibri" w:cs="Calibri"/>
        </w:rPr>
        <w:t>IDPs</w:t>
      </w:r>
      <w:r w:rsidR="00EB3441" w:rsidRPr="00D76CF7">
        <w:rPr>
          <w:rFonts w:ascii="Calibri" w:hAnsi="Calibri" w:cs="Calibri"/>
        </w:rPr>
        <w:t xml:space="preserve"> protection and solution.</w:t>
      </w:r>
    </w:p>
    <w:p w14:paraId="4C1FDEFE" w14:textId="41816A98" w:rsidR="001176F0" w:rsidRPr="00D76CF7" w:rsidRDefault="00C30E48" w:rsidP="00EB019B">
      <w:pPr>
        <w:rPr>
          <w:rFonts w:ascii="Calibri" w:hAnsi="Calibri" w:cs="Calibri"/>
        </w:rPr>
      </w:pPr>
      <w:r w:rsidRPr="00D76CF7">
        <w:rPr>
          <w:rFonts w:ascii="Calibri" w:hAnsi="Calibri" w:cs="Calibri"/>
        </w:rPr>
        <w:t xml:space="preserve">We as the NGO community stand ready to support these efforts and stand in full support </w:t>
      </w:r>
      <w:r w:rsidR="001176F0" w:rsidRPr="00D76CF7">
        <w:rPr>
          <w:rFonts w:ascii="Calibri" w:hAnsi="Calibri" w:cs="Calibri"/>
        </w:rPr>
        <w:t>of</w:t>
      </w:r>
      <w:r w:rsidRPr="00D76CF7">
        <w:rPr>
          <w:rFonts w:ascii="Calibri" w:hAnsi="Calibri" w:cs="Calibri"/>
        </w:rPr>
        <w:t xml:space="preserve"> the recommendations of the </w:t>
      </w:r>
      <w:r w:rsidR="009214E9" w:rsidRPr="00D76CF7">
        <w:rPr>
          <w:rFonts w:ascii="Calibri" w:hAnsi="Calibri" w:cs="Calibri"/>
        </w:rPr>
        <w:t>High-Level Panel</w:t>
      </w:r>
      <w:r w:rsidR="009214E9">
        <w:rPr>
          <w:rFonts w:ascii="Calibri" w:hAnsi="Calibri" w:cs="Calibri"/>
        </w:rPr>
        <w:t xml:space="preserve"> </w:t>
      </w:r>
      <w:r w:rsidR="009214E9" w:rsidRPr="00D76CF7">
        <w:rPr>
          <w:rFonts w:ascii="Calibri" w:hAnsi="Calibri" w:cs="Calibri"/>
        </w:rPr>
        <w:t>on Internal Displacement</w:t>
      </w:r>
      <w:r w:rsidRPr="00D76CF7">
        <w:rPr>
          <w:rFonts w:ascii="Calibri" w:hAnsi="Calibri" w:cs="Calibri"/>
        </w:rPr>
        <w:t>.</w:t>
      </w:r>
    </w:p>
    <w:p w14:paraId="7DBA8E50" w14:textId="77777777" w:rsidR="001176F0" w:rsidRPr="00D76CF7" w:rsidRDefault="001176F0" w:rsidP="00EB019B">
      <w:pPr>
        <w:rPr>
          <w:rFonts w:ascii="Calibri" w:hAnsi="Calibri" w:cs="Calibri"/>
        </w:rPr>
      </w:pPr>
      <w:r w:rsidRPr="00D76CF7">
        <w:rPr>
          <w:rFonts w:ascii="Calibri" w:hAnsi="Calibri" w:cs="Calibri"/>
        </w:rPr>
        <w:t>Thank you chair.</w:t>
      </w:r>
    </w:p>
    <w:p w14:paraId="78F27D4F" w14:textId="77777777" w:rsidR="0095075D" w:rsidRPr="00D76CF7" w:rsidRDefault="00EB3441" w:rsidP="00EB019B">
      <w:pPr>
        <w:rPr>
          <w:rFonts w:ascii="Calibri" w:hAnsi="Calibri" w:cs="Calibri"/>
        </w:rPr>
      </w:pPr>
      <w:r w:rsidRPr="00D76CF7">
        <w:rPr>
          <w:rFonts w:ascii="Calibri" w:hAnsi="Calibri" w:cs="Calibri"/>
        </w:rPr>
        <w:t xml:space="preserve"> </w:t>
      </w:r>
    </w:p>
    <w:sectPr w:rsidR="0095075D" w:rsidRPr="00D76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BA96" w14:textId="77777777" w:rsidR="00BA4F24" w:rsidRDefault="00BA4F24" w:rsidP="00D76CF7">
      <w:pPr>
        <w:spacing w:after="0" w:line="240" w:lineRule="auto"/>
      </w:pPr>
      <w:r>
        <w:separator/>
      </w:r>
    </w:p>
  </w:endnote>
  <w:endnote w:type="continuationSeparator" w:id="0">
    <w:p w14:paraId="1A2A76DD" w14:textId="77777777" w:rsidR="00BA4F24" w:rsidRDefault="00BA4F24" w:rsidP="00D7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neer">
    <w:altName w:val="Arial"/>
    <w:panose1 w:val="020B0604020202020204"/>
    <w:charset w:val="00"/>
    <w:family w:val="moder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6422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A16D5C" w14:textId="6F038F02" w:rsidR="0049148F" w:rsidRDefault="0049148F" w:rsidP="00AE10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59E48B" w14:textId="77777777" w:rsidR="0049148F" w:rsidRDefault="0049148F" w:rsidP="004914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1618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89AFE1" w14:textId="7A880913" w:rsidR="0049148F" w:rsidRDefault="0049148F" w:rsidP="00AE10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D4E9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7D5745" w14:textId="77777777" w:rsidR="0049148F" w:rsidRDefault="0049148F" w:rsidP="0049148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7E7C" w14:textId="77777777" w:rsidR="00576710" w:rsidRDefault="00576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6947" w14:textId="77777777" w:rsidR="00BA4F24" w:rsidRDefault="00BA4F24" w:rsidP="00D76CF7">
      <w:pPr>
        <w:spacing w:after="0" w:line="240" w:lineRule="auto"/>
      </w:pPr>
      <w:r>
        <w:separator/>
      </w:r>
    </w:p>
  </w:footnote>
  <w:footnote w:type="continuationSeparator" w:id="0">
    <w:p w14:paraId="4F5C65A6" w14:textId="77777777" w:rsidR="00BA4F24" w:rsidRDefault="00BA4F24" w:rsidP="00D76CF7">
      <w:pPr>
        <w:spacing w:after="0" w:line="240" w:lineRule="auto"/>
      </w:pPr>
      <w:r>
        <w:continuationSeparator/>
      </w:r>
    </w:p>
  </w:footnote>
  <w:footnote w:id="1">
    <w:p w14:paraId="273B1102" w14:textId="394A4F4A" w:rsidR="00D76CF7" w:rsidRPr="0049148F" w:rsidRDefault="00D76CF7">
      <w:pPr>
        <w:pStyle w:val="FootnoteText"/>
        <w:rPr>
          <w:rFonts w:ascii="Calibri" w:hAnsi="Calibri" w:cs="Calibri"/>
        </w:rPr>
      </w:pPr>
      <w:r w:rsidRPr="0049148F">
        <w:rPr>
          <w:rStyle w:val="FootnoteReference"/>
          <w:rFonts w:ascii="Calibri" w:hAnsi="Calibri" w:cs="Calibri"/>
        </w:rPr>
        <w:footnoteRef/>
      </w:r>
      <w:r w:rsidRPr="0049148F">
        <w:rPr>
          <w:rFonts w:ascii="Calibri" w:hAnsi="Calibri" w:cs="Calibri"/>
        </w:rPr>
        <w:t xml:space="preserve"> CARE International, </w:t>
      </w:r>
      <w:hyperlink r:id="rId1" w:history="1">
        <w:r w:rsidRPr="0049148F">
          <w:rPr>
            <w:rStyle w:val="Hyperlink"/>
            <w:rFonts w:ascii="Calibri" w:hAnsi="Calibri" w:cs="Calibri"/>
          </w:rPr>
          <w:t>Time for a better bargain: How the aid system shortchanges women and girls in crisis</w:t>
        </w:r>
      </w:hyperlink>
      <w:r w:rsidRPr="0049148F">
        <w:rPr>
          <w:rFonts w:ascii="Calibri" w:hAnsi="Calibri" w:cs="Calibri"/>
        </w:rPr>
        <w:t>, 28 February 2021.</w:t>
      </w:r>
    </w:p>
  </w:footnote>
  <w:footnote w:id="2">
    <w:p w14:paraId="698C6C9E" w14:textId="6796CA8E" w:rsidR="0049148F" w:rsidRPr="0049148F" w:rsidRDefault="0049148F">
      <w:pPr>
        <w:pStyle w:val="FootnoteText"/>
        <w:rPr>
          <w:rFonts w:ascii="Calibri" w:hAnsi="Calibri" w:cs="Calibri"/>
        </w:rPr>
      </w:pPr>
      <w:r w:rsidRPr="0049148F">
        <w:rPr>
          <w:rStyle w:val="FootnoteReference"/>
          <w:rFonts w:ascii="Calibri" w:hAnsi="Calibri" w:cs="Calibri"/>
        </w:rPr>
        <w:footnoteRef/>
      </w:r>
      <w:r w:rsidRPr="0049148F">
        <w:rPr>
          <w:rFonts w:ascii="Calibri" w:hAnsi="Calibri" w:cs="Calibri"/>
        </w:rPr>
        <w:t xml:space="preserve"> For more information, the Summary Report of the event is available </w:t>
      </w:r>
      <w:hyperlink r:id="rId2" w:history="1">
        <w:r w:rsidRPr="0049148F">
          <w:rPr>
            <w:rStyle w:val="Hyperlink"/>
            <w:rFonts w:ascii="Calibri" w:hAnsi="Calibri" w:cs="Calibri"/>
          </w:rPr>
          <w:t>here</w:t>
        </w:r>
      </w:hyperlink>
      <w:r w:rsidRPr="0049148F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8CB7" w14:textId="77777777" w:rsidR="00576710" w:rsidRDefault="00576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7C92" w14:textId="37342FFA" w:rsidR="00D76CF7" w:rsidRPr="00D76CF7" w:rsidRDefault="00D76CF7" w:rsidP="00D76CF7">
    <w:pPr>
      <w:pStyle w:val="Header"/>
      <w:rPr>
        <w:rFonts w:ascii="Calibri" w:hAnsi="Calibri" w:cs="Calibri"/>
        <w:sz w:val="22"/>
        <w:szCs w:val="22"/>
      </w:rPr>
    </w:pPr>
    <w:r w:rsidRPr="00D76CF7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2BA606" wp14:editId="358D12E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27065" cy="1908810"/>
              <wp:effectExtent l="0" t="0" r="0" b="0"/>
              <wp:wrapNone/>
              <wp:docPr id="1" name="PowerPlusWaterMarkObj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27065" cy="19088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09888" w14:textId="77777777" w:rsidR="00D76CF7" w:rsidRDefault="00D76CF7" w:rsidP="00D76CF7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BA606" id="_x0000_t202" coordsize="21600,21600" o:spt="202" path="m,l,21600r21600,l21600,xe">
              <v:stroke joinstyle="miter"/>
              <v:path gradientshapeok="t" o:connecttype="rect"/>
            </v:shapetype>
            <v:shape id="PowerPlusWaterMarkObject1" o:spid="_x0000_s1026" type="#_x0000_t202" style="position:absolute;margin-left:0;margin-top:0;width:450.95pt;height:150.3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" o:allowincell="f" filled="f" stroked="f">
              <v:stroke joinstyle="round"/>
              <v:path arrowok="t"/>
              <v:textbox>
                <w:txbxContent>
                  <w:p w14:paraId="19509888" w14:textId="77777777" w:rsidR="00D76CF7" w:rsidRDefault="00D76CF7" w:rsidP="00D76CF7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76CF7">
      <w:rPr>
        <w:rFonts w:ascii="Calibri" w:hAnsi="Calibri" w:cs="Calibri"/>
        <w:i/>
        <w:iCs/>
        <w:sz w:val="22"/>
        <w:szCs w:val="22"/>
      </w:rPr>
      <w:t xml:space="preserve">Many thanks for providing suggestions/feedback using track changes, and sending this document back to: </w:t>
    </w:r>
    <w:r w:rsidRPr="00D76CF7">
      <w:rPr>
        <w:rFonts w:ascii="Calibri" w:hAnsi="Calibri" w:cs="Calibri"/>
        <w:b/>
        <w:bCs/>
        <w:i/>
        <w:iCs/>
        <w:sz w:val="22"/>
        <w:szCs w:val="22"/>
      </w:rPr>
      <w:t xml:space="preserve">Enzo </w:t>
    </w:r>
    <w:proofErr w:type="spellStart"/>
    <w:r w:rsidRPr="00D76CF7">
      <w:rPr>
        <w:rFonts w:ascii="Calibri" w:hAnsi="Calibri" w:cs="Calibri"/>
        <w:b/>
        <w:bCs/>
        <w:i/>
        <w:iCs/>
        <w:sz w:val="22"/>
        <w:szCs w:val="22"/>
      </w:rPr>
      <w:t>Tabet</w:t>
    </w:r>
    <w:proofErr w:type="spellEnd"/>
    <w:r w:rsidRPr="00D76CF7">
      <w:rPr>
        <w:rFonts w:ascii="Calibri" w:hAnsi="Calibri" w:cs="Calibri"/>
        <w:b/>
        <w:bCs/>
        <w:i/>
        <w:iCs/>
        <w:sz w:val="22"/>
        <w:szCs w:val="22"/>
      </w:rPr>
      <w:t xml:space="preserve"> Cruz </w:t>
    </w:r>
    <w:hyperlink r:id="rId1" w:history="1">
      <w:r w:rsidRPr="00D76CF7">
        <w:rPr>
          <w:rStyle w:val="Hyperlink"/>
          <w:rFonts w:ascii="Calibri" w:hAnsi="Calibri" w:cs="Calibri"/>
          <w:b/>
          <w:bCs/>
          <w:sz w:val="22"/>
          <w:szCs w:val="22"/>
        </w:rPr>
        <w:t>Enzo.TabetCruz@plan-international.org</w:t>
      </w:r>
    </w:hyperlink>
    <w:r w:rsidRPr="00D76CF7">
      <w:rPr>
        <w:rFonts w:ascii="Calibri" w:hAnsi="Calibri" w:cs="Calibri"/>
        <w:i/>
        <w:iCs/>
        <w:sz w:val="22"/>
        <w:szCs w:val="22"/>
      </w:rPr>
      <w:t xml:space="preserve"> with cc to </w:t>
    </w:r>
    <w:r w:rsidRPr="00D76CF7">
      <w:rPr>
        <w:rFonts w:ascii="Calibri" w:hAnsi="Calibri" w:cs="Calibri"/>
        <w:b/>
        <w:bCs/>
        <w:i/>
        <w:iCs/>
        <w:sz w:val="22"/>
        <w:szCs w:val="22"/>
      </w:rPr>
      <w:t>Jérôme Elie</w:t>
    </w:r>
    <w:r w:rsidRPr="00D76CF7">
      <w:rPr>
        <w:rFonts w:ascii="Calibri" w:hAnsi="Calibri" w:cs="Calibri"/>
        <w:i/>
        <w:iCs/>
        <w:sz w:val="22"/>
        <w:szCs w:val="22"/>
      </w:rPr>
      <w:t xml:space="preserve">: </w:t>
    </w:r>
    <w:hyperlink r:id="rId2" w:history="1">
      <w:r w:rsidRPr="00D76CF7">
        <w:rPr>
          <w:rStyle w:val="Hyperlink"/>
          <w:rFonts w:ascii="Calibri" w:hAnsi="Calibri" w:cs="Calibri"/>
          <w:i/>
          <w:iCs/>
          <w:sz w:val="22"/>
          <w:szCs w:val="22"/>
        </w:rPr>
        <w:t>Jerome.elie@icvanetwork.org</w:t>
      </w:r>
    </w:hyperlink>
    <w:r w:rsidRPr="00D76CF7">
      <w:rPr>
        <w:rFonts w:ascii="Calibri" w:hAnsi="Calibri" w:cs="Calibri"/>
        <w:i/>
        <w:iCs/>
        <w:sz w:val="22"/>
        <w:szCs w:val="22"/>
      </w:rPr>
      <w:t xml:space="preserve"> and </w:t>
    </w:r>
    <w:r w:rsidRPr="00D76CF7">
      <w:rPr>
        <w:rFonts w:ascii="Calibri" w:hAnsi="Calibri" w:cs="Calibri"/>
        <w:b/>
        <w:bCs/>
        <w:i/>
        <w:iCs/>
        <w:sz w:val="22"/>
        <w:szCs w:val="22"/>
      </w:rPr>
      <w:t xml:space="preserve">Loïse </w:t>
    </w:r>
    <w:proofErr w:type="spellStart"/>
    <w:r w:rsidRPr="00D76CF7">
      <w:rPr>
        <w:rFonts w:ascii="Calibri" w:hAnsi="Calibri" w:cs="Calibri"/>
        <w:b/>
        <w:bCs/>
        <w:i/>
        <w:iCs/>
        <w:sz w:val="22"/>
        <w:szCs w:val="22"/>
      </w:rPr>
      <w:t>Daï</w:t>
    </w:r>
    <w:proofErr w:type="spellEnd"/>
    <w:r w:rsidRPr="00D76CF7">
      <w:rPr>
        <w:rFonts w:ascii="Calibri" w:hAnsi="Calibri" w:cs="Calibri"/>
        <w:b/>
        <w:bCs/>
        <w:i/>
        <w:iCs/>
        <w:sz w:val="22"/>
        <w:szCs w:val="22"/>
      </w:rPr>
      <w:t xml:space="preserve"> Rocheteau</w:t>
    </w:r>
    <w:r w:rsidRPr="00D76CF7">
      <w:rPr>
        <w:rFonts w:ascii="Calibri" w:hAnsi="Calibri" w:cs="Calibri"/>
        <w:i/>
        <w:iCs/>
        <w:sz w:val="22"/>
        <w:szCs w:val="22"/>
      </w:rPr>
      <w:t xml:space="preserve">: </w:t>
    </w:r>
    <w:hyperlink r:id="rId3" w:history="1">
      <w:r w:rsidRPr="00D76CF7">
        <w:rPr>
          <w:rStyle w:val="Hyperlink"/>
          <w:rFonts w:ascii="Calibri" w:hAnsi="Calibri" w:cs="Calibri"/>
          <w:i/>
          <w:iCs/>
          <w:sz w:val="22"/>
          <w:szCs w:val="22"/>
        </w:rPr>
        <w:t>Loise.dairocheteau@icvanetwork.org</w:t>
      </w:r>
    </w:hyperlink>
    <w:r w:rsidRPr="00D76CF7">
      <w:rPr>
        <w:rFonts w:ascii="Calibri" w:hAnsi="Calibri" w:cs="Calibri"/>
        <w:sz w:val="22"/>
        <w:szCs w:val="22"/>
      </w:rPr>
      <w:t xml:space="preserve"> </w:t>
    </w:r>
  </w:p>
  <w:p w14:paraId="7CFCF6C4" w14:textId="6C9F6009" w:rsidR="00D76CF7" w:rsidRPr="00D76CF7" w:rsidRDefault="00D76CF7">
    <w:pPr>
      <w:pStyle w:val="Header"/>
      <w:rPr>
        <w:rFonts w:ascii="Calibri" w:hAnsi="Calibri" w:cs="Calibri"/>
        <w:sz w:val="22"/>
        <w:szCs w:val="22"/>
      </w:rPr>
    </w:pPr>
  </w:p>
  <w:p w14:paraId="227AB582" w14:textId="77777777" w:rsidR="00D76CF7" w:rsidRDefault="00D76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D61C" w14:textId="77777777" w:rsidR="00576710" w:rsidRDefault="00576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90BDD"/>
    <w:multiLevelType w:val="hybridMultilevel"/>
    <w:tmpl w:val="2D98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B12B4"/>
    <w:multiLevelType w:val="hybridMultilevel"/>
    <w:tmpl w:val="8B12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D360D"/>
    <w:multiLevelType w:val="hybridMultilevel"/>
    <w:tmpl w:val="959A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MDSyMDI0sbA0NbZQ0lEKTi0uzszPAykwrgUAJFHbrywAAAA="/>
  </w:docVars>
  <w:rsids>
    <w:rsidRoot w:val="000C6DC7"/>
    <w:rsid w:val="000A518F"/>
    <w:rsid w:val="000C6DC7"/>
    <w:rsid w:val="000D153C"/>
    <w:rsid w:val="000D20A6"/>
    <w:rsid w:val="000F53CF"/>
    <w:rsid w:val="001013DA"/>
    <w:rsid w:val="00110B35"/>
    <w:rsid w:val="001176F0"/>
    <w:rsid w:val="00147242"/>
    <w:rsid w:val="001A23D2"/>
    <w:rsid w:val="001F2113"/>
    <w:rsid w:val="002142F6"/>
    <w:rsid w:val="002B764A"/>
    <w:rsid w:val="002E1C76"/>
    <w:rsid w:val="00384684"/>
    <w:rsid w:val="003D0A34"/>
    <w:rsid w:val="004266EE"/>
    <w:rsid w:val="0049148F"/>
    <w:rsid w:val="00535365"/>
    <w:rsid w:val="00541FFF"/>
    <w:rsid w:val="00576710"/>
    <w:rsid w:val="006963E1"/>
    <w:rsid w:val="006A47CD"/>
    <w:rsid w:val="006C7CBE"/>
    <w:rsid w:val="0070621F"/>
    <w:rsid w:val="007623DA"/>
    <w:rsid w:val="007926B8"/>
    <w:rsid w:val="008E333E"/>
    <w:rsid w:val="009214E9"/>
    <w:rsid w:val="0095075D"/>
    <w:rsid w:val="009A0763"/>
    <w:rsid w:val="009C08C1"/>
    <w:rsid w:val="00A61A2D"/>
    <w:rsid w:val="00A86617"/>
    <w:rsid w:val="00AD4E9D"/>
    <w:rsid w:val="00B20784"/>
    <w:rsid w:val="00BA4F24"/>
    <w:rsid w:val="00BB01DE"/>
    <w:rsid w:val="00C30E48"/>
    <w:rsid w:val="00C32E33"/>
    <w:rsid w:val="00C9162E"/>
    <w:rsid w:val="00CD5D02"/>
    <w:rsid w:val="00D44035"/>
    <w:rsid w:val="00D66B9A"/>
    <w:rsid w:val="00D76CF7"/>
    <w:rsid w:val="00DD73CD"/>
    <w:rsid w:val="00E030A1"/>
    <w:rsid w:val="00EB019B"/>
    <w:rsid w:val="00EB3441"/>
    <w:rsid w:val="00ED64EC"/>
    <w:rsid w:val="1528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B4E8B"/>
  <w15:chartTrackingRefBased/>
  <w15:docId w15:val="{B695F44D-EA57-4691-B77A-B2ECB6BE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0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B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B3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B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CBE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C7CBE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7CB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76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C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CF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6C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C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6C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4403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9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hcr.org/en-ie/611fb5507.pdf" TargetMode="External"/><Relationship Id="rId1" Type="http://schemas.openxmlformats.org/officeDocument/2006/relationships/hyperlink" Target="https://www.care.org/wp-content/uploads/2021/03/She-Leads-in-Crisis-Report_4.7.21_updated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oise.dairocheteau@icvanetwork.org" TargetMode="External"/><Relationship Id="rId2" Type="http://schemas.openxmlformats.org/officeDocument/2006/relationships/hyperlink" Target="mailto:Jerome.elie@icvanetwork.org" TargetMode="External"/><Relationship Id="rId1" Type="http://schemas.openxmlformats.org/officeDocument/2006/relationships/hyperlink" Target="mailto:Enzo.TabetCruz@plan-international.org" TargetMode="External"/></Relationships>
</file>

<file path=word/theme/theme1.xml><?xml version="1.0" encoding="utf-8"?>
<a:theme xmlns:a="http://schemas.openxmlformats.org/drawingml/2006/main" name="Plan International Theme">
  <a:themeElements>
    <a:clrScheme name="Plan Color Palette">
      <a:dk1>
        <a:sysClr val="windowText" lastClr="000000"/>
      </a:dk1>
      <a:lt1>
        <a:sysClr val="window" lastClr="FFFFFF"/>
      </a:lt1>
      <a:dk2>
        <a:srgbClr val="44546A"/>
      </a:dk2>
      <a:lt2>
        <a:srgbClr val="E6E6E4"/>
      </a:lt2>
      <a:accent1>
        <a:srgbClr val="004EB6"/>
      </a:accent1>
      <a:accent2>
        <a:srgbClr val="98D7F0"/>
      </a:accent2>
      <a:accent3>
        <a:srgbClr val="B90F0F"/>
      </a:accent3>
      <a:accent4>
        <a:srgbClr val="D77308"/>
      </a:accent4>
      <a:accent5>
        <a:srgbClr val="F0C300"/>
      </a:accent5>
      <a:accent6>
        <a:srgbClr val="CD007D"/>
      </a:accent6>
      <a:hlink>
        <a:srgbClr val="004EB6"/>
      </a:hlink>
      <a:folHlink>
        <a:srgbClr val="954F72"/>
      </a:folHlink>
    </a:clrScheme>
    <a:fontScheme name="Plan Fonts">
      <a:majorFont>
        <a:latin typeface="Veneer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5EED1B7F62542BCDA05504836A8F4" ma:contentTypeVersion="13" ma:contentTypeDescription="Create a new document." ma:contentTypeScope="" ma:versionID="c20994799038c9484325f04edc8a2140">
  <xsd:schema xmlns:xsd="http://www.w3.org/2001/XMLSchema" xmlns:xs="http://www.w3.org/2001/XMLSchema" xmlns:p="http://schemas.microsoft.com/office/2006/metadata/properties" xmlns:ns3="6a205123-6619-4e96-b4fb-dd5de09b93f2" xmlns:ns4="09e441bb-621d-4f02-8868-be1e5a4e0c64" targetNamespace="http://schemas.microsoft.com/office/2006/metadata/properties" ma:root="true" ma:fieldsID="fbdef0eb4422be0aad6a12a046328902" ns3:_="" ns4:_="">
    <xsd:import namespace="6a205123-6619-4e96-b4fb-dd5de09b93f2"/>
    <xsd:import namespace="09e441bb-621d-4f02-8868-be1e5a4e0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05123-6619-4e96-b4fb-dd5de09b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441bb-621d-4f02-8868-be1e5a4e0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1E9B6-BEE7-4BCA-8BA6-6754BE911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05123-6619-4e96-b4fb-dd5de09b93f2"/>
    <ds:schemaRef ds:uri="09e441bb-621d-4f02-8868-be1e5a4e0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00302-AD19-4543-93D7-AE53EFB6F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3D3EC-F116-4CB1-8B08-4955AFDFC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5E463-0C86-4FEC-ACC3-7BE7F11C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Mauro T. Cruz</dc:creator>
  <cp:keywords/>
  <dc:description/>
  <cp:lastModifiedBy>Loïse Rocheteau</cp:lastModifiedBy>
  <cp:revision>2</cp:revision>
  <dcterms:created xsi:type="dcterms:W3CDTF">2021-09-13T07:29:00Z</dcterms:created>
  <dcterms:modified xsi:type="dcterms:W3CDTF">2021-09-13T07:29:00Z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0x0101009B75EED1B7F62542BCDA05504836A8F4</vt:lpwstr>
  </property>
</Properties>
</file>